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0646" w14:textId="77777777" w:rsidR="00E70414" w:rsidRDefault="00E70414" w:rsidP="00E70414">
      <w:pPr>
        <w:spacing w:after="0" w:line="240" w:lineRule="auto"/>
        <w:ind w:left="993"/>
        <w:jc w:val="both"/>
        <w:rPr>
          <w:rFonts w:ascii="Arial" w:hAnsi="Arial" w:cs="Arial"/>
          <w:sz w:val="18"/>
          <w:szCs w:val="18"/>
        </w:rPr>
      </w:pPr>
    </w:p>
    <w:p w14:paraId="7CA01410" w14:textId="328062B9" w:rsidR="00E70414" w:rsidRPr="00E70414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18"/>
          <w:szCs w:val="18"/>
        </w:rPr>
      </w:pPr>
      <w:r w:rsidRPr="00E70414">
        <w:rPr>
          <w:rFonts w:ascii="Arial Narrow" w:hAnsi="Arial Narrow" w:cs="Arial"/>
          <w:sz w:val="18"/>
          <w:szCs w:val="18"/>
        </w:rPr>
        <w:t>GOVERNO DO ESTADO DO PIAUÍ</w:t>
      </w:r>
    </w:p>
    <w:p w14:paraId="0A43C85D" w14:textId="4E925629" w:rsidR="00E70414" w:rsidRPr="00E70414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18"/>
          <w:szCs w:val="18"/>
        </w:rPr>
      </w:pPr>
      <w:r w:rsidRPr="00E70414">
        <w:rPr>
          <w:rFonts w:ascii="Arial Narrow" w:hAnsi="Arial Narrow" w:cs="Arial"/>
          <w:sz w:val="18"/>
          <w:szCs w:val="18"/>
        </w:rPr>
        <w:t>FUNDAÇÃO UNIVERSIDADE ESTADUAL DO PIAUÍ – FUESPI</w:t>
      </w:r>
    </w:p>
    <w:p w14:paraId="63E5BE07" w14:textId="529853AD" w:rsidR="00E70414" w:rsidRPr="00E70414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18"/>
          <w:szCs w:val="18"/>
        </w:rPr>
      </w:pPr>
      <w:r w:rsidRPr="00E70414">
        <w:rPr>
          <w:rFonts w:ascii="Arial Narrow" w:hAnsi="Arial Narrow" w:cs="Arial"/>
          <w:sz w:val="18"/>
          <w:szCs w:val="18"/>
        </w:rPr>
        <w:t>COMISSÃO PERMANENTE DE LICITAÇÃO - CPL</w:t>
      </w:r>
    </w:p>
    <w:p w14:paraId="29FE72A7" w14:textId="77777777" w:rsidR="00E70414" w:rsidRPr="00E70414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</w:p>
    <w:p w14:paraId="749BF6DB" w14:textId="77777777" w:rsidR="00E70414" w:rsidRPr="00E70414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</w:p>
    <w:p w14:paraId="05F2717D" w14:textId="77777777" w:rsidR="00E70414" w:rsidRPr="00E70414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</w:p>
    <w:p w14:paraId="720F9E28" w14:textId="1E5A36BB" w:rsidR="00E67084" w:rsidRPr="00E67084" w:rsidRDefault="00E6708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  <w:r w:rsidRPr="00E67084">
        <w:rPr>
          <w:rFonts w:ascii="Arial Narrow" w:hAnsi="Arial Narrow" w:cs="Arial"/>
          <w:sz w:val="18"/>
          <w:szCs w:val="18"/>
        </w:rPr>
        <w:t>AVISO DE HOMOLOGAÇÃO E ADJUDICAÇÃO</w:t>
      </w:r>
    </w:p>
    <w:p w14:paraId="5C3362A2" w14:textId="1B70BEAD" w:rsidR="00E67084" w:rsidRPr="00E67084" w:rsidRDefault="00E6708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  <w:r w:rsidRPr="00E67084">
        <w:rPr>
          <w:rFonts w:ascii="Arial Narrow" w:hAnsi="Arial Narrow" w:cs="Arial"/>
          <w:sz w:val="18"/>
          <w:szCs w:val="18"/>
        </w:rPr>
        <w:t xml:space="preserve">PROCESSO ADMINISTRATIVO SEI Nº </w:t>
      </w:r>
      <w:r w:rsidR="000029C6" w:rsidRPr="00E70414">
        <w:rPr>
          <w:rFonts w:ascii="Arial Narrow" w:hAnsi="Arial Narrow" w:cs="Arial"/>
          <w:sz w:val="18"/>
          <w:szCs w:val="18"/>
        </w:rPr>
        <w:t>00089.007145/2025-75</w:t>
      </w:r>
      <w:r w:rsidRPr="00E67084">
        <w:rPr>
          <w:rFonts w:ascii="Arial Narrow" w:hAnsi="Arial Narrow" w:cs="Arial"/>
          <w:sz w:val="18"/>
          <w:szCs w:val="18"/>
        </w:rPr>
        <w:t>/FUESPI</w:t>
      </w:r>
    </w:p>
    <w:p w14:paraId="7020BB6A" w14:textId="6D3CF15B" w:rsidR="00E67084" w:rsidRPr="00E70414" w:rsidRDefault="00E6708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18"/>
          <w:szCs w:val="18"/>
        </w:rPr>
      </w:pPr>
      <w:r w:rsidRPr="00E67084">
        <w:rPr>
          <w:rFonts w:ascii="Arial Narrow" w:hAnsi="Arial Narrow" w:cs="Arial"/>
          <w:sz w:val="18"/>
          <w:szCs w:val="18"/>
        </w:rPr>
        <w:t>PREGÃO ELETRÔNICO Nº 900</w:t>
      </w:r>
      <w:r w:rsidR="000029C6" w:rsidRPr="00E70414">
        <w:rPr>
          <w:rFonts w:ascii="Arial Narrow" w:hAnsi="Arial Narrow" w:cs="Arial"/>
          <w:sz w:val="18"/>
          <w:szCs w:val="18"/>
        </w:rPr>
        <w:t>09</w:t>
      </w:r>
      <w:r w:rsidRPr="00E67084">
        <w:rPr>
          <w:rFonts w:ascii="Arial Narrow" w:hAnsi="Arial Narrow" w:cs="Arial"/>
          <w:sz w:val="18"/>
          <w:szCs w:val="18"/>
        </w:rPr>
        <w:t>/2025/ FUESPI.</w:t>
      </w:r>
    </w:p>
    <w:p w14:paraId="7A37E699" w14:textId="77777777" w:rsidR="000029C6" w:rsidRPr="00E67084" w:rsidRDefault="000029C6" w:rsidP="000029C6">
      <w:pPr>
        <w:spacing w:after="0" w:line="240" w:lineRule="auto"/>
        <w:ind w:left="993"/>
        <w:jc w:val="center"/>
        <w:rPr>
          <w:rFonts w:ascii="Arial" w:hAnsi="Arial" w:cs="Arial"/>
          <w:sz w:val="18"/>
          <w:szCs w:val="18"/>
        </w:rPr>
      </w:pPr>
    </w:p>
    <w:p w14:paraId="5C863599" w14:textId="131A7A1C" w:rsidR="00E67084" w:rsidRPr="000029C6" w:rsidRDefault="00E67084" w:rsidP="000029C6">
      <w:pPr>
        <w:ind w:left="993"/>
        <w:jc w:val="both"/>
        <w:rPr>
          <w:rFonts w:ascii="Arial Narrow" w:hAnsi="Arial Narrow"/>
          <w:b/>
          <w:bCs/>
          <w:sz w:val="18"/>
          <w:szCs w:val="18"/>
        </w:rPr>
      </w:pPr>
      <w:r w:rsidRPr="00E67084">
        <w:rPr>
          <w:rFonts w:ascii="Arial Narrow" w:hAnsi="Arial Narrow"/>
          <w:sz w:val="18"/>
          <w:szCs w:val="18"/>
        </w:rPr>
        <w:t>A FUNDAÇÃO UNIVERSIDADE ESTADUAL DO PIAUÍ – FUESPI, através da autoridade competente, torna público para conhecimento dos interessados a seguinte decisão: HOMOLOGA o resultado do Pregão Eletrônico nº 900</w:t>
      </w:r>
      <w:r w:rsidR="000029C6">
        <w:rPr>
          <w:rFonts w:ascii="Arial Narrow" w:hAnsi="Arial Narrow"/>
          <w:sz w:val="18"/>
          <w:szCs w:val="18"/>
        </w:rPr>
        <w:t>09</w:t>
      </w:r>
      <w:r w:rsidRPr="00E67084">
        <w:rPr>
          <w:rFonts w:ascii="Arial Narrow" w:hAnsi="Arial Narrow"/>
          <w:sz w:val="18"/>
          <w:szCs w:val="18"/>
        </w:rPr>
        <w:t>/2025, cujo objeto é</w:t>
      </w:r>
      <w:r w:rsidR="000029C6">
        <w:rPr>
          <w:rFonts w:ascii="Arial Narrow" w:hAnsi="Arial Narrow"/>
          <w:sz w:val="18"/>
          <w:szCs w:val="18"/>
        </w:rPr>
        <w:t>:</w:t>
      </w:r>
      <w:r w:rsidR="000029C6" w:rsidRPr="000029C6">
        <w:rPr>
          <w:rFonts w:ascii="Arial Narrow" w:hAnsi="Arial Narrow"/>
          <w:b/>
          <w:bCs/>
          <w:sz w:val="18"/>
          <w:szCs w:val="18"/>
        </w:rPr>
        <w:t xml:space="preserve"> </w:t>
      </w:r>
      <w:r w:rsidR="000029C6" w:rsidRPr="000029C6">
        <w:rPr>
          <w:rFonts w:ascii="Arial Narrow" w:hAnsi="Arial Narrow"/>
          <w:b/>
          <w:bCs/>
          <w:caps/>
          <w:sz w:val="18"/>
          <w:szCs w:val="18"/>
        </w:rPr>
        <w:t>A</w:t>
      </w:r>
      <w:r w:rsidR="000029C6" w:rsidRPr="000029C6">
        <w:rPr>
          <w:rFonts w:ascii="Arial Narrow" w:hAnsi="Arial Narrow"/>
          <w:b/>
          <w:bCs/>
          <w:caps/>
          <w:sz w:val="18"/>
          <w:szCs w:val="18"/>
        </w:rPr>
        <w:t xml:space="preserve"> escolha da proposta mais vantajosa para aquisição de equipamentos, vidrarias e reagentes</w:t>
      </w:r>
      <w:r w:rsidR="000029C6" w:rsidRPr="000029C6">
        <w:rPr>
          <w:rFonts w:ascii="Arial Narrow" w:hAnsi="Arial Narrow"/>
          <w:b/>
          <w:bCs/>
          <w:caps/>
          <w:sz w:val="18"/>
          <w:szCs w:val="18"/>
        </w:rPr>
        <w:t xml:space="preserve"> </w:t>
      </w:r>
      <w:r w:rsidR="000029C6" w:rsidRPr="000029C6">
        <w:rPr>
          <w:rFonts w:ascii="Arial Narrow" w:hAnsi="Arial Narrow"/>
          <w:b/>
          <w:bCs/>
          <w:caps/>
          <w:sz w:val="18"/>
          <w:szCs w:val="18"/>
        </w:rPr>
        <w:t>para os laboratórios de solos da FUESPI, sendo Campi de Picos-PI e Uruçuí-PI</w:t>
      </w:r>
      <w:r w:rsidR="000029C6" w:rsidRPr="000029C6">
        <w:rPr>
          <w:rFonts w:ascii="Arial Narrow" w:hAnsi="Arial Narrow"/>
          <w:b/>
          <w:bCs/>
          <w:sz w:val="18"/>
          <w:szCs w:val="18"/>
        </w:rPr>
        <w:t>.</w:t>
      </w:r>
      <w:r w:rsidRPr="00E67084">
        <w:rPr>
          <w:rFonts w:ascii="Arial Narrow" w:hAnsi="Arial Narrow"/>
          <w:sz w:val="18"/>
          <w:szCs w:val="18"/>
        </w:rPr>
        <w:t xml:space="preserve"> Conforme resultado abaixo:</w:t>
      </w:r>
    </w:p>
    <w:tbl>
      <w:tblPr>
        <w:tblW w:w="666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01"/>
        <w:gridCol w:w="1610"/>
        <w:gridCol w:w="556"/>
        <w:gridCol w:w="942"/>
        <w:gridCol w:w="942"/>
      </w:tblGrid>
      <w:tr w:rsidR="00365BCE" w:rsidRPr="00E67084" w14:paraId="41958654" w14:textId="77777777" w:rsidTr="00AA221B">
        <w:trPr>
          <w:trHeight w:val="510"/>
        </w:trPr>
        <w:tc>
          <w:tcPr>
            <w:tcW w:w="425" w:type="dxa"/>
            <w:vAlign w:val="center"/>
            <w:hideMark/>
          </w:tcPr>
          <w:p w14:paraId="3776EF2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N° Item</w:t>
            </w:r>
          </w:p>
        </w:tc>
        <w:tc>
          <w:tcPr>
            <w:tcW w:w="2201" w:type="dxa"/>
            <w:vAlign w:val="center"/>
            <w:hideMark/>
          </w:tcPr>
          <w:p w14:paraId="68C1495D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Descricao</w:t>
            </w:r>
            <w:proofErr w:type="spellEnd"/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Item</w:t>
            </w:r>
          </w:p>
        </w:tc>
        <w:tc>
          <w:tcPr>
            <w:tcW w:w="1610" w:type="dxa"/>
            <w:vAlign w:val="center"/>
            <w:hideMark/>
          </w:tcPr>
          <w:p w14:paraId="5A285657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Licitante Vencedor/CNPJ</w:t>
            </w:r>
          </w:p>
        </w:tc>
        <w:tc>
          <w:tcPr>
            <w:tcW w:w="556" w:type="dxa"/>
            <w:vAlign w:val="center"/>
            <w:hideMark/>
          </w:tcPr>
          <w:p w14:paraId="5885347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Quant.</w:t>
            </w:r>
          </w:p>
        </w:tc>
        <w:tc>
          <w:tcPr>
            <w:tcW w:w="942" w:type="dxa"/>
            <w:vAlign w:val="center"/>
            <w:hideMark/>
          </w:tcPr>
          <w:p w14:paraId="093B033E" w14:textId="046232B7" w:rsidR="00E67084" w:rsidRPr="00E67084" w:rsidRDefault="00E67084" w:rsidP="00E670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Preço Unit.</w:t>
            </w:r>
            <w:r w:rsidR="00AA221B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Homologado</w:t>
            </w:r>
          </w:p>
        </w:tc>
        <w:tc>
          <w:tcPr>
            <w:tcW w:w="928" w:type="dxa"/>
            <w:vAlign w:val="center"/>
            <w:hideMark/>
          </w:tcPr>
          <w:p w14:paraId="37F8099C" w14:textId="3A1402A9" w:rsidR="00E67084" w:rsidRPr="00E67084" w:rsidRDefault="00E67084" w:rsidP="00E670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Total</w:t>
            </w:r>
            <w:r w:rsidR="00AA221B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="00D170F5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H</w:t>
            </w:r>
            <w:r w:rsidR="00AA221B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omologado</w:t>
            </w:r>
          </w:p>
        </w:tc>
      </w:tr>
      <w:tr w:rsidR="00365BCE" w:rsidRPr="00E67084" w14:paraId="489F8827" w14:textId="77777777" w:rsidTr="00AA221B">
        <w:trPr>
          <w:trHeight w:val="744"/>
        </w:trPr>
        <w:tc>
          <w:tcPr>
            <w:tcW w:w="425" w:type="dxa"/>
            <w:noWrap/>
            <w:vAlign w:val="center"/>
            <w:hideMark/>
          </w:tcPr>
          <w:p w14:paraId="204F2A7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2201" w:type="dxa"/>
            <w:vAlign w:val="bottom"/>
            <w:hideMark/>
          </w:tcPr>
          <w:p w14:paraId="181E05C8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Estufa Laboratório Tipo: C/ Renovação Ar, Material*: Gabinete Em Aço Carbono, Ajuste: Ajuste </w:t>
            </w:r>
            <w:proofErr w:type="spellStart"/>
            <w:proofErr w:type="gram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Digital,C</w:t>
            </w:r>
            <w:proofErr w:type="spellEnd"/>
            <w:proofErr w:type="gramEnd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/ Painel De Controle. Programável, Capacidade: Cerca De 60L, Temperatura: Até 200°C, Componentes: C/ Até 5 Bandejas, Adicional: C/ Vedação</w:t>
            </w:r>
          </w:p>
        </w:tc>
        <w:tc>
          <w:tcPr>
            <w:tcW w:w="1610" w:type="dxa"/>
            <w:vAlign w:val="center"/>
            <w:hideMark/>
          </w:tcPr>
          <w:p w14:paraId="52D0939C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26BBAC3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942" w:type="dxa"/>
            <w:noWrap/>
            <w:vAlign w:val="center"/>
            <w:hideMark/>
          </w:tcPr>
          <w:p w14:paraId="08CAFDC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2.300,00</w:t>
            </w:r>
          </w:p>
        </w:tc>
        <w:tc>
          <w:tcPr>
            <w:tcW w:w="928" w:type="dxa"/>
            <w:noWrap/>
            <w:vAlign w:val="center"/>
            <w:hideMark/>
          </w:tcPr>
          <w:p w14:paraId="6E763A17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6.900,00</w:t>
            </w:r>
          </w:p>
        </w:tc>
      </w:tr>
      <w:tr w:rsidR="00365BCE" w:rsidRPr="00E67084" w14:paraId="48BFAACD" w14:textId="77777777" w:rsidTr="00AA221B">
        <w:trPr>
          <w:trHeight w:val="166"/>
        </w:trPr>
        <w:tc>
          <w:tcPr>
            <w:tcW w:w="425" w:type="dxa"/>
            <w:noWrap/>
            <w:vAlign w:val="center"/>
            <w:hideMark/>
          </w:tcPr>
          <w:p w14:paraId="2B372D7D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2201" w:type="dxa"/>
            <w:vAlign w:val="bottom"/>
            <w:hideMark/>
          </w:tcPr>
          <w:p w14:paraId="7ED8EEC5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Agitador Magnético Material: Gabinete Plástico, Ajuste: Ajuste Mecânico, Com Visor Digital, Capacidade: Até 2L, Rotação: Até 2500RPM</w:t>
            </w:r>
          </w:p>
        </w:tc>
        <w:tc>
          <w:tcPr>
            <w:tcW w:w="1610" w:type="dxa"/>
            <w:vAlign w:val="center"/>
            <w:hideMark/>
          </w:tcPr>
          <w:p w14:paraId="634CFE04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1BB9C27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942" w:type="dxa"/>
            <w:noWrap/>
            <w:vAlign w:val="center"/>
            <w:hideMark/>
          </w:tcPr>
          <w:p w14:paraId="4064F42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650,00</w:t>
            </w:r>
          </w:p>
        </w:tc>
        <w:tc>
          <w:tcPr>
            <w:tcW w:w="928" w:type="dxa"/>
            <w:noWrap/>
            <w:vAlign w:val="center"/>
            <w:hideMark/>
          </w:tcPr>
          <w:p w14:paraId="7BF6DE6B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1.300,00</w:t>
            </w:r>
          </w:p>
        </w:tc>
      </w:tr>
      <w:tr w:rsidR="00365BCE" w:rsidRPr="00E67084" w14:paraId="5A1E1565" w14:textId="77777777" w:rsidTr="00AA221B">
        <w:trPr>
          <w:trHeight w:val="121"/>
        </w:trPr>
        <w:tc>
          <w:tcPr>
            <w:tcW w:w="425" w:type="dxa"/>
            <w:noWrap/>
            <w:vAlign w:val="center"/>
            <w:hideMark/>
          </w:tcPr>
          <w:p w14:paraId="7C086518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2201" w:type="dxa"/>
            <w:vAlign w:val="bottom"/>
            <w:hideMark/>
          </w:tcPr>
          <w:p w14:paraId="691B35C3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odelo</w:t>
            </w:r>
            <w:proofErr w:type="spellEnd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: De Bancada, Faixa Medição: 0 A 14 </w:t>
            </w: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Ph</w:t>
            </w:r>
            <w:proofErr w:type="spellEnd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, Precisão: 0,01, Temperatura Operação: 0 A 100°C, Aplicação: Medir A Acidez E Alcalinidade De Amostras Líquidas</w:t>
            </w:r>
          </w:p>
        </w:tc>
        <w:tc>
          <w:tcPr>
            <w:tcW w:w="1610" w:type="dxa"/>
            <w:vAlign w:val="center"/>
            <w:hideMark/>
          </w:tcPr>
          <w:p w14:paraId="53EA7758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64F14E52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942" w:type="dxa"/>
            <w:noWrap/>
            <w:vAlign w:val="center"/>
            <w:hideMark/>
          </w:tcPr>
          <w:p w14:paraId="18569A73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950,00</w:t>
            </w:r>
          </w:p>
        </w:tc>
        <w:tc>
          <w:tcPr>
            <w:tcW w:w="928" w:type="dxa"/>
            <w:noWrap/>
            <w:vAlign w:val="center"/>
            <w:hideMark/>
          </w:tcPr>
          <w:p w14:paraId="4D6FEE8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1.900,00</w:t>
            </w:r>
          </w:p>
        </w:tc>
      </w:tr>
      <w:tr w:rsidR="00365BCE" w:rsidRPr="00E67084" w14:paraId="0E4A2886" w14:textId="77777777" w:rsidTr="00AA221B">
        <w:trPr>
          <w:trHeight w:val="44"/>
        </w:trPr>
        <w:tc>
          <w:tcPr>
            <w:tcW w:w="425" w:type="dxa"/>
            <w:noWrap/>
            <w:vAlign w:val="center"/>
            <w:hideMark/>
          </w:tcPr>
          <w:p w14:paraId="4F279C8E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2201" w:type="dxa"/>
            <w:vAlign w:val="bottom"/>
            <w:hideMark/>
          </w:tcPr>
          <w:p w14:paraId="3DADDDC3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Gral Material: Porcelana, Capacidade: Cerca De 100ML, Acessórios: Com Pistilo De Porcelana</w:t>
            </w:r>
          </w:p>
        </w:tc>
        <w:tc>
          <w:tcPr>
            <w:tcW w:w="1610" w:type="dxa"/>
            <w:vAlign w:val="center"/>
            <w:hideMark/>
          </w:tcPr>
          <w:p w14:paraId="52214413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613D7C9E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942" w:type="dxa"/>
            <w:noWrap/>
            <w:vAlign w:val="center"/>
            <w:hideMark/>
          </w:tcPr>
          <w:p w14:paraId="0EE2B2E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13,84</w:t>
            </w:r>
          </w:p>
        </w:tc>
        <w:tc>
          <w:tcPr>
            <w:tcW w:w="928" w:type="dxa"/>
            <w:noWrap/>
            <w:vAlign w:val="center"/>
            <w:hideMark/>
          </w:tcPr>
          <w:p w14:paraId="29F7462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83,04</w:t>
            </w:r>
          </w:p>
        </w:tc>
      </w:tr>
      <w:tr w:rsidR="00365BCE" w:rsidRPr="00E67084" w14:paraId="10BA4E90" w14:textId="77777777" w:rsidTr="00AA221B">
        <w:trPr>
          <w:trHeight w:val="184"/>
        </w:trPr>
        <w:tc>
          <w:tcPr>
            <w:tcW w:w="425" w:type="dxa"/>
            <w:noWrap/>
            <w:vAlign w:val="center"/>
            <w:hideMark/>
          </w:tcPr>
          <w:p w14:paraId="4E01499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2201" w:type="dxa"/>
            <w:vAlign w:val="bottom"/>
            <w:hideMark/>
          </w:tcPr>
          <w:p w14:paraId="226FEB96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Béquer Material: Vidro, Graduação: Graduado, Capacidade: 150ML, Formato: Forma Baixa, Adicional: Com Orla E Bico</w:t>
            </w:r>
          </w:p>
        </w:tc>
        <w:tc>
          <w:tcPr>
            <w:tcW w:w="1610" w:type="dxa"/>
            <w:vAlign w:val="center"/>
            <w:hideMark/>
          </w:tcPr>
          <w:p w14:paraId="3AAD9DE7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318F7A8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685CCEE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4,00</w:t>
            </w:r>
          </w:p>
        </w:tc>
        <w:tc>
          <w:tcPr>
            <w:tcW w:w="928" w:type="dxa"/>
            <w:noWrap/>
            <w:vAlign w:val="center"/>
            <w:hideMark/>
          </w:tcPr>
          <w:p w14:paraId="4B798A4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800,00</w:t>
            </w:r>
          </w:p>
        </w:tc>
      </w:tr>
      <w:tr w:rsidR="00365BCE" w:rsidRPr="00E67084" w14:paraId="59DA054D" w14:textId="77777777" w:rsidTr="00AA221B">
        <w:trPr>
          <w:trHeight w:val="192"/>
        </w:trPr>
        <w:tc>
          <w:tcPr>
            <w:tcW w:w="425" w:type="dxa"/>
            <w:noWrap/>
            <w:vAlign w:val="center"/>
            <w:hideMark/>
          </w:tcPr>
          <w:p w14:paraId="5664A77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  <w:tc>
          <w:tcPr>
            <w:tcW w:w="2201" w:type="dxa"/>
            <w:vAlign w:val="bottom"/>
            <w:hideMark/>
          </w:tcPr>
          <w:p w14:paraId="6E78EF5E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Béquer Material: Vidro, Graduação: Graduado, Capacidade: 250ML, Formato: Forma Alta, Adicional: Com Orla E Bico</w:t>
            </w:r>
          </w:p>
        </w:tc>
        <w:tc>
          <w:tcPr>
            <w:tcW w:w="1610" w:type="dxa"/>
            <w:vAlign w:val="center"/>
            <w:hideMark/>
          </w:tcPr>
          <w:p w14:paraId="3083EE5F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505C8AD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0947ACF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5,00</w:t>
            </w:r>
          </w:p>
        </w:tc>
        <w:tc>
          <w:tcPr>
            <w:tcW w:w="928" w:type="dxa"/>
            <w:noWrap/>
            <w:vAlign w:val="center"/>
            <w:hideMark/>
          </w:tcPr>
          <w:p w14:paraId="1DC2EBB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1.000,00</w:t>
            </w:r>
          </w:p>
        </w:tc>
      </w:tr>
      <w:tr w:rsidR="00365BCE" w:rsidRPr="00E67084" w14:paraId="473F55A1" w14:textId="77777777" w:rsidTr="00AA221B">
        <w:trPr>
          <w:trHeight w:val="44"/>
        </w:trPr>
        <w:tc>
          <w:tcPr>
            <w:tcW w:w="425" w:type="dxa"/>
            <w:noWrap/>
            <w:vAlign w:val="center"/>
            <w:hideMark/>
          </w:tcPr>
          <w:p w14:paraId="1C0A46CC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29</w:t>
            </w:r>
          </w:p>
        </w:tc>
        <w:tc>
          <w:tcPr>
            <w:tcW w:w="2201" w:type="dxa"/>
            <w:vAlign w:val="bottom"/>
            <w:hideMark/>
          </w:tcPr>
          <w:p w14:paraId="514AC232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Béquer Material: Vidro, Graduação: Graduado, Capacidade: 500ML, Formato: Forma Baixa, Adicional: Com Orla E Bico</w:t>
            </w:r>
          </w:p>
        </w:tc>
        <w:tc>
          <w:tcPr>
            <w:tcW w:w="1610" w:type="dxa"/>
            <w:vAlign w:val="center"/>
            <w:hideMark/>
          </w:tcPr>
          <w:p w14:paraId="3C08D9F2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3A9DF45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58B3051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6,00</w:t>
            </w:r>
          </w:p>
        </w:tc>
        <w:tc>
          <w:tcPr>
            <w:tcW w:w="928" w:type="dxa"/>
            <w:noWrap/>
            <w:vAlign w:val="center"/>
            <w:hideMark/>
          </w:tcPr>
          <w:p w14:paraId="66D6531C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1.200,00</w:t>
            </w:r>
          </w:p>
        </w:tc>
      </w:tr>
      <w:tr w:rsidR="00365BCE" w:rsidRPr="00E67084" w14:paraId="25A75C21" w14:textId="77777777" w:rsidTr="00AA221B">
        <w:trPr>
          <w:trHeight w:val="66"/>
        </w:trPr>
        <w:tc>
          <w:tcPr>
            <w:tcW w:w="425" w:type="dxa"/>
            <w:noWrap/>
            <w:vAlign w:val="center"/>
            <w:hideMark/>
          </w:tcPr>
          <w:p w14:paraId="63C4D003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31</w:t>
            </w:r>
          </w:p>
        </w:tc>
        <w:tc>
          <w:tcPr>
            <w:tcW w:w="2201" w:type="dxa"/>
            <w:vAlign w:val="bottom"/>
            <w:hideMark/>
          </w:tcPr>
          <w:p w14:paraId="106CEAB8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Erlenmeyer Material: Vidro, Graduação: Graduado, Volume: 150ML, Tipo Boca: Boca Larga, Adicional: Com Orla</w:t>
            </w:r>
          </w:p>
        </w:tc>
        <w:tc>
          <w:tcPr>
            <w:tcW w:w="1610" w:type="dxa"/>
            <w:vAlign w:val="center"/>
            <w:hideMark/>
          </w:tcPr>
          <w:p w14:paraId="3D755056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5897D59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53EB218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7,00</w:t>
            </w:r>
          </w:p>
        </w:tc>
        <w:tc>
          <w:tcPr>
            <w:tcW w:w="928" w:type="dxa"/>
            <w:noWrap/>
            <w:vAlign w:val="center"/>
            <w:hideMark/>
          </w:tcPr>
          <w:p w14:paraId="7E733AE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1.400,00</w:t>
            </w:r>
          </w:p>
        </w:tc>
      </w:tr>
      <w:tr w:rsidR="00365BCE" w:rsidRPr="00E67084" w14:paraId="7D107A9B" w14:textId="77777777" w:rsidTr="00AA221B">
        <w:trPr>
          <w:trHeight w:val="44"/>
        </w:trPr>
        <w:tc>
          <w:tcPr>
            <w:tcW w:w="425" w:type="dxa"/>
            <w:noWrap/>
            <w:vAlign w:val="center"/>
            <w:hideMark/>
          </w:tcPr>
          <w:p w14:paraId="2086180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32</w:t>
            </w:r>
          </w:p>
        </w:tc>
        <w:tc>
          <w:tcPr>
            <w:tcW w:w="2201" w:type="dxa"/>
            <w:vAlign w:val="bottom"/>
            <w:hideMark/>
          </w:tcPr>
          <w:p w14:paraId="5355C885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Erlenmeyer Material: Vidro, Graduação: Graduado, Volume: 250ML, Tipo Boca: Boca Estreita, Acessórios: Tampa </w:t>
            </w: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Rosqueável</w:t>
            </w:r>
            <w:proofErr w:type="spellEnd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Com Vedação</w:t>
            </w:r>
          </w:p>
        </w:tc>
        <w:tc>
          <w:tcPr>
            <w:tcW w:w="1610" w:type="dxa"/>
            <w:vAlign w:val="center"/>
            <w:hideMark/>
          </w:tcPr>
          <w:p w14:paraId="1CFA84B0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51C11CC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78797A52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9,00</w:t>
            </w:r>
          </w:p>
        </w:tc>
        <w:tc>
          <w:tcPr>
            <w:tcW w:w="928" w:type="dxa"/>
            <w:noWrap/>
            <w:vAlign w:val="center"/>
            <w:hideMark/>
          </w:tcPr>
          <w:p w14:paraId="675683F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1.800,00</w:t>
            </w:r>
          </w:p>
        </w:tc>
      </w:tr>
      <w:tr w:rsidR="00365BCE" w:rsidRPr="00E67084" w14:paraId="1D7FC118" w14:textId="77777777" w:rsidTr="00AA221B">
        <w:trPr>
          <w:trHeight w:val="44"/>
        </w:trPr>
        <w:tc>
          <w:tcPr>
            <w:tcW w:w="425" w:type="dxa"/>
            <w:noWrap/>
            <w:vAlign w:val="center"/>
            <w:hideMark/>
          </w:tcPr>
          <w:p w14:paraId="7C3C8623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33</w:t>
            </w:r>
          </w:p>
        </w:tc>
        <w:tc>
          <w:tcPr>
            <w:tcW w:w="2201" w:type="dxa"/>
            <w:vAlign w:val="bottom"/>
            <w:hideMark/>
          </w:tcPr>
          <w:p w14:paraId="38F2FA68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Erlenmeyer Material: Vidro, Graduação: Graduado, Volume: 100ML, Tipo Boca: Boca Larga, Adicional: Com Orla</w:t>
            </w:r>
          </w:p>
        </w:tc>
        <w:tc>
          <w:tcPr>
            <w:tcW w:w="1610" w:type="dxa"/>
            <w:vAlign w:val="center"/>
            <w:hideMark/>
          </w:tcPr>
          <w:p w14:paraId="5C7D2DD6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49546493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45A34294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9,00</w:t>
            </w:r>
          </w:p>
        </w:tc>
        <w:tc>
          <w:tcPr>
            <w:tcW w:w="928" w:type="dxa"/>
            <w:noWrap/>
            <w:vAlign w:val="center"/>
            <w:hideMark/>
          </w:tcPr>
          <w:p w14:paraId="233E062D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1.800,00</w:t>
            </w:r>
          </w:p>
        </w:tc>
      </w:tr>
      <w:tr w:rsidR="00365BCE" w:rsidRPr="00E67084" w14:paraId="79B0BA76" w14:textId="77777777" w:rsidTr="00AA221B">
        <w:trPr>
          <w:trHeight w:val="178"/>
        </w:trPr>
        <w:tc>
          <w:tcPr>
            <w:tcW w:w="425" w:type="dxa"/>
            <w:noWrap/>
            <w:vAlign w:val="center"/>
            <w:hideMark/>
          </w:tcPr>
          <w:p w14:paraId="491F79E7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35</w:t>
            </w:r>
          </w:p>
        </w:tc>
        <w:tc>
          <w:tcPr>
            <w:tcW w:w="2201" w:type="dxa"/>
            <w:vAlign w:val="bottom"/>
            <w:hideMark/>
          </w:tcPr>
          <w:p w14:paraId="579477FF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Proveta Material: Polipropileno, Graduação: Graduada, Capacidade: 100ML, Base: Base Plástica, Adicional: Com Orla E Bico</w:t>
            </w:r>
          </w:p>
        </w:tc>
        <w:tc>
          <w:tcPr>
            <w:tcW w:w="1610" w:type="dxa"/>
            <w:vAlign w:val="center"/>
            <w:hideMark/>
          </w:tcPr>
          <w:p w14:paraId="75CC4CBF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39A936CB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2BA7E9E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4,70</w:t>
            </w:r>
          </w:p>
        </w:tc>
        <w:tc>
          <w:tcPr>
            <w:tcW w:w="928" w:type="dxa"/>
            <w:noWrap/>
            <w:vAlign w:val="center"/>
            <w:hideMark/>
          </w:tcPr>
          <w:p w14:paraId="63C4384C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940,00</w:t>
            </w:r>
          </w:p>
        </w:tc>
      </w:tr>
      <w:tr w:rsidR="00365BCE" w:rsidRPr="00E67084" w14:paraId="504A9CDA" w14:textId="77777777" w:rsidTr="00AA221B">
        <w:trPr>
          <w:trHeight w:val="288"/>
        </w:trPr>
        <w:tc>
          <w:tcPr>
            <w:tcW w:w="425" w:type="dxa"/>
            <w:noWrap/>
            <w:vAlign w:val="center"/>
            <w:hideMark/>
          </w:tcPr>
          <w:p w14:paraId="0BEE2E9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37</w:t>
            </w:r>
          </w:p>
        </w:tc>
        <w:tc>
          <w:tcPr>
            <w:tcW w:w="2201" w:type="dxa"/>
            <w:vAlign w:val="bottom"/>
            <w:hideMark/>
          </w:tcPr>
          <w:p w14:paraId="4B7D2127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Pipeta Tipo: Sorológica, Graduação: Graduada, Capacidade: 5ML, Material: Vidro, Escala: Escala 0,05 Em 0,05 Ml, Esgotamento: Esgotamento Total</w:t>
            </w:r>
          </w:p>
        </w:tc>
        <w:tc>
          <w:tcPr>
            <w:tcW w:w="1610" w:type="dxa"/>
            <w:vAlign w:val="center"/>
            <w:hideMark/>
          </w:tcPr>
          <w:p w14:paraId="1A6DC304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7FDF2EDD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942" w:type="dxa"/>
            <w:noWrap/>
            <w:vAlign w:val="center"/>
            <w:hideMark/>
          </w:tcPr>
          <w:p w14:paraId="3015E041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7,00</w:t>
            </w:r>
          </w:p>
        </w:tc>
        <w:tc>
          <w:tcPr>
            <w:tcW w:w="928" w:type="dxa"/>
            <w:noWrap/>
            <w:vAlign w:val="center"/>
            <w:hideMark/>
          </w:tcPr>
          <w:p w14:paraId="5248DCC7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1.400,00</w:t>
            </w:r>
          </w:p>
        </w:tc>
      </w:tr>
      <w:tr w:rsidR="00AA221B" w:rsidRPr="00E67084" w14:paraId="0D42996F" w14:textId="77777777" w:rsidTr="00AA221B">
        <w:trPr>
          <w:trHeight w:val="288"/>
        </w:trPr>
        <w:tc>
          <w:tcPr>
            <w:tcW w:w="425" w:type="dxa"/>
            <w:noWrap/>
            <w:vAlign w:val="center"/>
          </w:tcPr>
          <w:p w14:paraId="3DD77C00" w14:textId="09129EC5" w:rsidR="00AA221B" w:rsidRPr="00E67084" w:rsidRDefault="00AA221B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42</w:t>
            </w:r>
          </w:p>
        </w:tc>
        <w:tc>
          <w:tcPr>
            <w:tcW w:w="2201" w:type="dxa"/>
            <w:vAlign w:val="bottom"/>
          </w:tcPr>
          <w:p w14:paraId="284AD72F" w14:textId="77777777" w:rsidR="00AA221B" w:rsidRPr="00AA221B" w:rsidRDefault="00AA221B" w:rsidP="00AA221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A221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Bureta Material: Vidro, Graduação: Graduada, Volume: 100ML, Escala: Graduação Máxima 0,2 Em 0,2 Ml, Numerada, Acessórios: Com</w:t>
            </w:r>
          </w:p>
          <w:p w14:paraId="0EBCE3BF" w14:textId="5A2DF0A0" w:rsidR="00AA221B" w:rsidRPr="00E67084" w:rsidRDefault="00AA221B" w:rsidP="00AA221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A221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Torneira De </w:t>
            </w:r>
            <w:proofErr w:type="spellStart"/>
            <w:r w:rsidRPr="00AA221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Ptfe</w:t>
            </w:r>
            <w:proofErr w:type="spellEnd"/>
          </w:p>
        </w:tc>
        <w:tc>
          <w:tcPr>
            <w:tcW w:w="1610" w:type="dxa"/>
            <w:vAlign w:val="center"/>
          </w:tcPr>
          <w:p w14:paraId="7F79BE65" w14:textId="5211C7BC" w:rsidR="00AA221B" w:rsidRPr="00E67084" w:rsidRDefault="00AA221B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</w:tcPr>
          <w:p w14:paraId="7C8A28BE" w14:textId="5B95ED40" w:rsidR="00AA221B" w:rsidRPr="00E67084" w:rsidRDefault="00AA221B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942" w:type="dxa"/>
            <w:noWrap/>
            <w:vAlign w:val="center"/>
          </w:tcPr>
          <w:p w14:paraId="5B49EB32" w14:textId="4C9A006F" w:rsidR="00AA221B" w:rsidRPr="00E67084" w:rsidRDefault="00AA221B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68,00</w:t>
            </w:r>
          </w:p>
        </w:tc>
        <w:tc>
          <w:tcPr>
            <w:tcW w:w="928" w:type="dxa"/>
            <w:noWrap/>
            <w:vAlign w:val="center"/>
          </w:tcPr>
          <w:p w14:paraId="3DD0C5D7" w14:textId="2DB5F104" w:rsidR="00AA221B" w:rsidRPr="00E67084" w:rsidRDefault="00AA221B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6.800,00</w:t>
            </w:r>
          </w:p>
        </w:tc>
      </w:tr>
      <w:tr w:rsidR="00365BCE" w:rsidRPr="00E67084" w14:paraId="4D698822" w14:textId="77777777" w:rsidTr="00AA221B">
        <w:trPr>
          <w:trHeight w:val="242"/>
        </w:trPr>
        <w:tc>
          <w:tcPr>
            <w:tcW w:w="425" w:type="dxa"/>
            <w:noWrap/>
            <w:vAlign w:val="center"/>
            <w:hideMark/>
          </w:tcPr>
          <w:p w14:paraId="597039E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2201" w:type="dxa"/>
            <w:vAlign w:val="bottom"/>
            <w:hideMark/>
          </w:tcPr>
          <w:p w14:paraId="416928AE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Frasco - Tipo Almotolia Material: Polietileno (Plástico), Tipo Bico: Bico Curvo, Tipo Tampa: Tampa Em Rosca, Cor: Transparente, Capacidade: 500ML, Graduação: Graduado</w:t>
            </w:r>
          </w:p>
        </w:tc>
        <w:tc>
          <w:tcPr>
            <w:tcW w:w="1610" w:type="dxa"/>
            <w:vAlign w:val="center"/>
            <w:hideMark/>
          </w:tcPr>
          <w:p w14:paraId="7A4A8109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174530B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942" w:type="dxa"/>
            <w:noWrap/>
            <w:vAlign w:val="center"/>
            <w:hideMark/>
          </w:tcPr>
          <w:p w14:paraId="546A3BBC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3,41</w:t>
            </w:r>
          </w:p>
        </w:tc>
        <w:tc>
          <w:tcPr>
            <w:tcW w:w="928" w:type="dxa"/>
            <w:noWrap/>
            <w:vAlign w:val="center"/>
            <w:hideMark/>
          </w:tcPr>
          <w:p w14:paraId="0A828D0B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341,00</w:t>
            </w:r>
          </w:p>
        </w:tc>
      </w:tr>
      <w:tr w:rsidR="00365BCE" w:rsidRPr="00E67084" w14:paraId="5D1FBAD5" w14:textId="77777777" w:rsidTr="00AA221B">
        <w:trPr>
          <w:trHeight w:val="156"/>
        </w:trPr>
        <w:tc>
          <w:tcPr>
            <w:tcW w:w="425" w:type="dxa"/>
            <w:noWrap/>
            <w:vAlign w:val="center"/>
            <w:hideMark/>
          </w:tcPr>
          <w:p w14:paraId="64984F79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51</w:t>
            </w:r>
          </w:p>
        </w:tc>
        <w:tc>
          <w:tcPr>
            <w:tcW w:w="2201" w:type="dxa"/>
            <w:vAlign w:val="bottom"/>
            <w:hideMark/>
          </w:tcPr>
          <w:p w14:paraId="422DCDF7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Frasco - Tipo Almotolia Material: Polietileno (Plástico), Tipo Bico: Bico Curvo, Tipo Tampa: Tampa Em Rosca, Cor: Transparente, Capacidade: 250ML, Graduação: Graduado</w:t>
            </w:r>
          </w:p>
        </w:tc>
        <w:tc>
          <w:tcPr>
            <w:tcW w:w="1610" w:type="dxa"/>
            <w:vAlign w:val="center"/>
            <w:hideMark/>
          </w:tcPr>
          <w:p w14:paraId="724363FB" w14:textId="77777777" w:rsidR="00E67084" w:rsidRPr="00E67084" w:rsidRDefault="00E67084" w:rsidP="00AA221B">
            <w:pPr>
              <w:ind w:left="-141" w:right="-86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1E5F799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942" w:type="dxa"/>
            <w:noWrap/>
            <w:vAlign w:val="center"/>
            <w:hideMark/>
          </w:tcPr>
          <w:p w14:paraId="4FC75A02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2,84</w:t>
            </w:r>
          </w:p>
        </w:tc>
        <w:tc>
          <w:tcPr>
            <w:tcW w:w="928" w:type="dxa"/>
            <w:noWrap/>
            <w:vAlign w:val="center"/>
            <w:hideMark/>
          </w:tcPr>
          <w:p w14:paraId="2DD4F09E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284,00</w:t>
            </w:r>
          </w:p>
        </w:tc>
      </w:tr>
      <w:tr w:rsidR="00365BCE" w:rsidRPr="00E67084" w14:paraId="2BCCDEC3" w14:textId="77777777" w:rsidTr="00AA221B">
        <w:trPr>
          <w:trHeight w:val="226"/>
        </w:trPr>
        <w:tc>
          <w:tcPr>
            <w:tcW w:w="425" w:type="dxa"/>
            <w:noWrap/>
            <w:vAlign w:val="center"/>
            <w:hideMark/>
          </w:tcPr>
          <w:p w14:paraId="254F6AA0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52</w:t>
            </w:r>
          </w:p>
        </w:tc>
        <w:tc>
          <w:tcPr>
            <w:tcW w:w="2201" w:type="dxa"/>
            <w:vAlign w:val="bottom"/>
            <w:hideMark/>
          </w:tcPr>
          <w:p w14:paraId="72BA4F84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Bloco Digestor Tipo: Macro, Ajuste: Ajuste Digital, C/ Painel De Controle, Capacidade: Até 10 Amostras, Temperatura: Controle Temperatura Até 500°C, Adicional: C/ Alarme, Sistema Segurança Aquecimento</w:t>
            </w:r>
          </w:p>
        </w:tc>
        <w:tc>
          <w:tcPr>
            <w:tcW w:w="1610" w:type="dxa"/>
            <w:vAlign w:val="center"/>
            <w:hideMark/>
          </w:tcPr>
          <w:p w14:paraId="70898186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SOLAB CIENTIFICA EQUIPAMENTOS PARA LABORATORIOS LTDA (11.232.743/0001-03)</w:t>
            </w:r>
          </w:p>
        </w:tc>
        <w:tc>
          <w:tcPr>
            <w:tcW w:w="556" w:type="dxa"/>
            <w:noWrap/>
            <w:vAlign w:val="center"/>
            <w:hideMark/>
          </w:tcPr>
          <w:p w14:paraId="663AD43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942" w:type="dxa"/>
            <w:noWrap/>
            <w:vAlign w:val="center"/>
            <w:hideMark/>
          </w:tcPr>
          <w:p w14:paraId="79EBF00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5.400,00</w:t>
            </w:r>
          </w:p>
        </w:tc>
        <w:tc>
          <w:tcPr>
            <w:tcW w:w="928" w:type="dxa"/>
            <w:noWrap/>
            <w:vAlign w:val="center"/>
            <w:hideMark/>
          </w:tcPr>
          <w:p w14:paraId="6B65647C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10.800,00</w:t>
            </w:r>
          </w:p>
        </w:tc>
      </w:tr>
      <w:tr w:rsidR="00365BCE" w:rsidRPr="00E67084" w14:paraId="0CCFFD56" w14:textId="77777777" w:rsidTr="00AA221B">
        <w:trPr>
          <w:trHeight w:val="384"/>
        </w:trPr>
        <w:tc>
          <w:tcPr>
            <w:tcW w:w="425" w:type="dxa"/>
            <w:noWrap/>
            <w:vAlign w:val="center"/>
            <w:hideMark/>
          </w:tcPr>
          <w:p w14:paraId="6D8AA01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55</w:t>
            </w:r>
          </w:p>
        </w:tc>
        <w:tc>
          <w:tcPr>
            <w:tcW w:w="2201" w:type="dxa"/>
            <w:vAlign w:val="bottom"/>
            <w:hideMark/>
          </w:tcPr>
          <w:p w14:paraId="7A2CE74C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Micropipeta Capacidade Aspiração: Até 10MCL, Tipo*: Monocanal, Mecânica, Ajuste: Volume Regulável, Componentes: Com Ejetor De Ponteira, Adicional: </w:t>
            </w: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Autoclavável</w:t>
            </w:r>
            <w:proofErr w:type="spellEnd"/>
          </w:p>
        </w:tc>
        <w:tc>
          <w:tcPr>
            <w:tcW w:w="1610" w:type="dxa"/>
            <w:vAlign w:val="center"/>
            <w:hideMark/>
          </w:tcPr>
          <w:p w14:paraId="27B25781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7FD3C44E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942" w:type="dxa"/>
            <w:noWrap/>
            <w:vAlign w:val="center"/>
            <w:hideMark/>
          </w:tcPr>
          <w:p w14:paraId="7A1ED95F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98,12</w:t>
            </w:r>
          </w:p>
        </w:tc>
        <w:tc>
          <w:tcPr>
            <w:tcW w:w="928" w:type="dxa"/>
            <w:noWrap/>
            <w:vAlign w:val="center"/>
            <w:hideMark/>
          </w:tcPr>
          <w:p w14:paraId="0C86073A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294,36</w:t>
            </w:r>
          </w:p>
        </w:tc>
      </w:tr>
      <w:tr w:rsidR="00365BCE" w:rsidRPr="00E67084" w14:paraId="372F51BE" w14:textId="77777777" w:rsidTr="00AA221B">
        <w:trPr>
          <w:trHeight w:val="425"/>
        </w:trPr>
        <w:tc>
          <w:tcPr>
            <w:tcW w:w="425" w:type="dxa"/>
            <w:noWrap/>
            <w:vAlign w:val="center"/>
            <w:hideMark/>
          </w:tcPr>
          <w:p w14:paraId="223687BD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56</w:t>
            </w:r>
          </w:p>
        </w:tc>
        <w:tc>
          <w:tcPr>
            <w:tcW w:w="2201" w:type="dxa"/>
            <w:vAlign w:val="bottom"/>
            <w:hideMark/>
          </w:tcPr>
          <w:p w14:paraId="210219AE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Micropipeta Capacidade Aspiração: Até 100MCL, Tipo*: Monocanal, Mecânica, Ajuste: Volume Regulável, Componentes: Com Ejetor De Ponteira, Adicional: </w:t>
            </w: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Autoclavável</w:t>
            </w:r>
            <w:proofErr w:type="spellEnd"/>
          </w:p>
        </w:tc>
        <w:tc>
          <w:tcPr>
            <w:tcW w:w="1610" w:type="dxa"/>
            <w:vAlign w:val="center"/>
            <w:hideMark/>
          </w:tcPr>
          <w:p w14:paraId="689FEEA4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EVEN COMERCIAL LTDA (53.568.001/0001-01)</w:t>
            </w:r>
          </w:p>
        </w:tc>
        <w:tc>
          <w:tcPr>
            <w:tcW w:w="556" w:type="dxa"/>
            <w:noWrap/>
            <w:vAlign w:val="center"/>
            <w:hideMark/>
          </w:tcPr>
          <w:p w14:paraId="5A92FFE3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942" w:type="dxa"/>
            <w:noWrap/>
            <w:vAlign w:val="center"/>
            <w:hideMark/>
          </w:tcPr>
          <w:p w14:paraId="546FA06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118,00</w:t>
            </w:r>
          </w:p>
        </w:tc>
        <w:tc>
          <w:tcPr>
            <w:tcW w:w="928" w:type="dxa"/>
            <w:noWrap/>
            <w:vAlign w:val="center"/>
            <w:hideMark/>
          </w:tcPr>
          <w:p w14:paraId="5969495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354,00</w:t>
            </w:r>
          </w:p>
        </w:tc>
      </w:tr>
      <w:tr w:rsidR="00365BCE" w:rsidRPr="00E67084" w14:paraId="2581410F" w14:textId="77777777" w:rsidTr="00AA221B">
        <w:trPr>
          <w:trHeight w:val="850"/>
        </w:trPr>
        <w:tc>
          <w:tcPr>
            <w:tcW w:w="425" w:type="dxa"/>
            <w:noWrap/>
            <w:vAlign w:val="center"/>
            <w:hideMark/>
          </w:tcPr>
          <w:p w14:paraId="2D5FB64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57</w:t>
            </w:r>
          </w:p>
        </w:tc>
        <w:tc>
          <w:tcPr>
            <w:tcW w:w="2201" w:type="dxa"/>
            <w:vAlign w:val="bottom"/>
            <w:hideMark/>
          </w:tcPr>
          <w:p w14:paraId="4BE06383" w14:textId="77777777" w:rsidR="00E67084" w:rsidRPr="00E67084" w:rsidRDefault="00E67084" w:rsidP="00E670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Incubadora Laboratório Ajuste: Ajuste Digital, C/ Painel De Controle, Tipo*: </w:t>
            </w:r>
            <w:proofErr w:type="spellStart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Bod</w:t>
            </w:r>
            <w:proofErr w:type="spellEnd"/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, Com Fotoperíodo, Volume: Cerca De 350L, Temperatura: Controle Temperatura Até 60°C, Adicional: Com Vedação, Componentes: Até 10 Prateleiras</w:t>
            </w:r>
          </w:p>
        </w:tc>
        <w:tc>
          <w:tcPr>
            <w:tcW w:w="1610" w:type="dxa"/>
            <w:vAlign w:val="center"/>
            <w:hideMark/>
          </w:tcPr>
          <w:p w14:paraId="7A566863" w14:textId="77777777" w:rsidR="00E67084" w:rsidRPr="00E67084" w:rsidRDefault="00E67084" w:rsidP="00365BCE">
            <w:pPr>
              <w:spacing w:after="0" w:line="240" w:lineRule="auto"/>
              <w:ind w:left="-70" w:right="-11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LIMATEC INDÚSTRIA E SERVIÇOS LTDA (13.825.298/0001-10)</w:t>
            </w:r>
          </w:p>
        </w:tc>
        <w:tc>
          <w:tcPr>
            <w:tcW w:w="556" w:type="dxa"/>
            <w:noWrap/>
            <w:vAlign w:val="center"/>
            <w:hideMark/>
          </w:tcPr>
          <w:p w14:paraId="5FEF88F6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942" w:type="dxa"/>
            <w:noWrap/>
            <w:vAlign w:val="center"/>
            <w:hideMark/>
          </w:tcPr>
          <w:p w14:paraId="03662DE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6.199,00</w:t>
            </w:r>
          </w:p>
        </w:tc>
        <w:tc>
          <w:tcPr>
            <w:tcW w:w="928" w:type="dxa"/>
            <w:noWrap/>
            <w:vAlign w:val="center"/>
            <w:hideMark/>
          </w:tcPr>
          <w:p w14:paraId="01FB6C95" w14:textId="77777777" w:rsidR="00E67084" w:rsidRPr="00E67084" w:rsidRDefault="00E67084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708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12.398,00</w:t>
            </w:r>
          </w:p>
        </w:tc>
      </w:tr>
      <w:tr w:rsidR="00BC4D67" w:rsidRPr="00E67084" w14:paraId="047E7350" w14:textId="77777777" w:rsidTr="00BC4D67">
        <w:trPr>
          <w:trHeight w:val="223"/>
        </w:trPr>
        <w:tc>
          <w:tcPr>
            <w:tcW w:w="5734" w:type="dxa"/>
            <w:gridSpan w:val="5"/>
            <w:noWrap/>
            <w:vAlign w:val="center"/>
          </w:tcPr>
          <w:p w14:paraId="6057140E" w14:textId="2DEB1B10" w:rsidR="00BC4D67" w:rsidRPr="00BC4D67" w:rsidRDefault="00BC4D67" w:rsidP="00BC4D6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C4D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VALOR TOTAL ADJUDICADO......................................................................R$</w:t>
            </w:r>
          </w:p>
        </w:tc>
        <w:tc>
          <w:tcPr>
            <w:tcW w:w="928" w:type="dxa"/>
            <w:noWrap/>
            <w:vAlign w:val="center"/>
          </w:tcPr>
          <w:p w14:paraId="07A949BC" w14:textId="55BED734" w:rsidR="00BC4D67" w:rsidRPr="00BC4D67" w:rsidRDefault="00BC4D67" w:rsidP="00E6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C4D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fldChar w:fldCharType="begin"/>
            </w:r>
            <w:r w:rsidRPr="00BC4D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instrText xml:space="preserve"> =SUM(ABOVE) </w:instrText>
            </w:r>
            <w:r w:rsidRPr="00BC4D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fldChar w:fldCharType="separate"/>
            </w:r>
            <w:r w:rsidRPr="00BC4D67">
              <w:rPr>
                <w:rFonts w:ascii="Arial" w:eastAsia="Times New Roman" w:hAnsi="Arial" w:cs="Arial"/>
                <w:b/>
                <w:bCs/>
                <w:noProof/>
                <w:kern w:val="0"/>
                <w:sz w:val="16"/>
                <w:szCs w:val="16"/>
                <w:lang w:eastAsia="pt-BR"/>
                <w14:ligatures w14:val="none"/>
              </w:rPr>
              <w:t>51.794,4</w:t>
            </w:r>
            <w:r w:rsidRPr="00BC4D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fldChar w:fldCharType="end"/>
            </w:r>
            <w:r w:rsidRPr="00BC4D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</w:tr>
    </w:tbl>
    <w:p w14:paraId="5353DD00" w14:textId="77777777" w:rsidR="008E7A67" w:rsidRDefault="008E7A67" w:rsidP="000029C6">
      <w:pPr>
        <w:spacing w:after="0"/>
      </w:pPr>
    </w:p>
    <w:p w14:paraId="20BF478A" w14:textId="33D2E4E1" w:rsidR="008E7A67" w:rsidRPr="003607C1" w:rsidRDefault="008E7A67" w:rsidP="000029C6">
      <w:pPr>
        <w:spacing w:after="0"/>
        <w:ind w:left="99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Itens Desertos:</w:t>
      </w:r>
      <w:r w:rsidR="003607C1">
        <w:rPr>
          <w:rFonts w:ascii="Arial Narrow" w:hAnsi="Arial Narrow"/>
          <w:b/>
          <w:bCs/>
          <w:sz w:val="18"/>
          <w:szCs w:val="18"/>
        </w:rPr>
        <w:t xml:space="preserve"> </w:t>
      </w:r>
      <w:r w:rsidR="003607C1">
        <w:rPr>
          <w:rFonts w:ascii="Arial Narrow" w:hAnsi="Arial Narrow"/>
          <w:sz w:val="18"/>
          <w:szCs w:val="18"/>
        </w:rPr>
        <w:t>7, 27, 47 e 53</w:t>
      </w:r>
    </w:p>
    <w:p w14:paraId="451CF699" w14:textId="77329315" w:rsidR="008E7A67" w:rsidRPr="003607C1" w:rsidRDefault="008E7A67" w:rsidP="000029C6">
      <w:pPr>
        <w:spacing w:after="0"/>
        <w:ind w:left="99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Itens Fracassados: </w:t>
      </w:r>
      <w:r w:rsidR="003607C1">
        <w:rPr>
          <w:rFonts w:ascii="Arial Narrow" w:hAnsi="Arial Narrow"/>
          <w:sz w:val="18"/>
          <w:szCs w:val="18"/>
        </w:rPr>
        <w:t xml:space="preserve">1, 2, 3, 4, 5, 6, 9, 11, 12, 13, 14, 15, 17, 18, 20, 21, 22, 23, 26, 28, 30, 34, 36, 38, 39, 40, 41, 43, 44, 45, </w:t>
      </w:r>
      <w:r w:rsidR="00365BCE">
        <w:rPr>
          <w:rFonts w:ascii="Arial Narrow" w:hAnsi="Arial Narrow"/>
          <w:sz w:val="18"/>
          <w:szCs w:val="18"/>
        </w:rPr>
        <w:t>46, 48, 49 e 54.</w:t>
      </w:r>
    </w:p>
    <w:p w14:paraId="1A1DC3E2" w14:textId="77777777" w:rsidR="008E7A67" w:rsidRPr="008E7A67" w:rsidRDefault="008E7A67" w:rsidP="000029C6">
      <w:pPr>
        <w:spacing w:after="0"/>
        <w:ind w:left="993"/>
        <w:jc w:val="both"/>
        <w:rPr>
          <w:sz w:val="18"/>
          <w:szCs w:val="18"/>
        </w:rPr>
      </w:pPr>
      <w:r w:rsidRPr="008E7A67">
        <w:rPr>
          <w:sz w:val="18"/>
          <w:szCs w:val="18"/>
        </w:rPr>
        <w:t>Os autos do processo administrativo encontram-se disponíveis aos interessados.</w:t>
      </w:r>
    </w:p>
    <w:p w14:paraId="02F065F5" w14:textId="77777777" w:rsidR="008E7A67" w:rsidRPr="008E7A67" w:rsidRDefault="008E7A67" w:rsidP="000029C6">
      <w:pPr>
        <w:spacing w:after="0"/>
        <w:ind w:left="993"/>
        <w:jc w:val="both"/>
        <w:rPr>
          <w:sz w:val="18"/>
          <w:szCs w:val="18"/>
        </w:rPr>
      </w:pPr>
      <w:r w:rsidRPr="008E7A67">
        <w:rPr>
          <w:sz w:val="18"/>
          <w:szCs w:val="18"/>
        </w:rPr>
        <w:t>Local: Informações: CPL da FUESPI – Rua João Cabral, 2231, bairro Pirajá, zona Norte de Teresina – PI, e-mail: cpl@uespi.br</w:t>
      </w:r>
    </w:p>
    <w:p w14:paraId="5B842BF6" w14:textId="007D90EE" w:rsidR="008E7A67" w:rsidRPr="008E7A67" w:rsidRDefault="008E7A67" w:rsidP="000029C6">
      <w:pPr>
        <w:spacing w:after="0"/>
        <w:ind w:left="993"/>
        <w:jc w:val="both"/>
        <w:rPr>
          <w:sz w:val="18"/>
          <w:szCs w:val="18"/>
        </w:rPr>
      </w:pPr>
      <w:r w:rsidRPr="008E7A67">
        <w:rPr>
          <w:sz w:val="18"/>
          <w:szCs w:val="18"/>
        </w:rPr>
        <w:t xml:space="preserve">DATA DA ADJUDICAÇÃO: </w:t>
      </w:r>
      <w:r w:rsidR="000029C6">
        <w:rPr>
          <w:sz w:val="18"/>
          <w:szCs w:val="18"/>
        </w:rPr>
        <w:t>19</w:t>
      </w:r>
      <w:r w:rsidRPr="008E7A67">
        <w:rPr>
          <w:sz w:val="18"/>
          <w:szCs w:val="18"/>
        </w:rPr>
        <w:t>/</w:t>
      </w:r>
      <w:r w:rsidR="000029C6">
        <w:rPr>
          <w:sz w:val="18"/>
          <w:szCs w:val="18"/>
        </w:rPr>
        <w:t>11</w:t>
      </w:r>
      <w:r w:rsidRPr="008E7A67">
        <w:rPr>
          <w:sz w:val="18"/>
          <w:szCs w:val="18"/>
        </w:rPr>
        <w:t>/2025</w:t>
      </w:r>
    </w:p>
    <w:p w14:paraId="789772E7" w14:textId="2FAA7007" w:rsidR="008E7A67" w:rsidRPr="008E7A67" w:rsidRDefault="008E7A67" w:rsidP="000029C6">
      <w:pPr>
        <w:spacing w:after="0"/>
        <w:ind w:left="993"/>
        <w:jc w:val="both"/>
        <w:rPr>
          <w:sz w:val="18"/>
          <w:szCs w:val="18"/>
        </w:rPr>
      </w:pPr>
      <w:r w:rsidRPr="008E7A67">
        <w:rPr>
          <w:sz w:val="18"/>
          <w:szCs w:val="18"/>
        </w:rPr>
        <w:t xml:space="preserve">DATA DA HOMOLOGAÇÃO: </w:t>
      </w:r>
      <w:r w:rsidR="000029C6">
        <w:rPr>
          <w:sz w:val="18"/>
          <w:szCs w:val="18"/>
        </w:rPr>
        <w:t>19</w:t>
      </w:r>
      <w:r w:rsidRPr="008E7A67">
        <w:rPr>
          <w:sz w:val="18"/>
          <w:szCs w:val="18"/>
        </w:rPr>
        <w:t>/</w:t>
      </w:r>
      <w:r w:rsidR="000029C6">
        <w:rPr>
          <w:sz w:val="18"/>
          <w:szCs w:val="18"/>
        </w:rPr>
        <w:t>11</w:t>
      </w:r>
      <w:r w:rsidRPr="008E7A67">
        <w:rPr>
          <w:sz w:val="18"/>
          <w:szCs w:val="18"/>
        </w:rPr>
        <w:t>/2025</w:t>
      </w:r>
    </w:p>
    <w:p w14:paraId="65200665" w14:textId="77777777" w:rsidR="008E7A67" w:rsidRDefault="008E7A67" w:rsidP="000029C6">
      <w:pPr>
        <w:spacing w:after="0"/>
        <w:ind w:left="993"/>
        <w:jc w:val="both"/>
        <w:rPr>
          <w:sz w:val="18"/>
          <w:szCs w:val="18"/>
        </w:rPr>
      </w:pPr>
      <w:r w:rsidRPr="008E7A67">
        <w:rPr>
          <w:sz w:val="18"/>
          <w:szCs w:val="18"/>
        </w:rPr>
        <w:t>Publique-se:</w:t>
      </w:r>
    </w:p>
    <w:p w14:paraId="3A04DB2A" w14:textId="77777777" w:rsidR="000029C6" w:rsidRDefault="000029C6" w:rsidP="003607C1">
      <w:pPr>
        <w:spacing w:after="0"/>
        <w:ind w:left="993"/>
        <w:jc w:val="both"/>
        <w:rPr>
          <w:sz w:val="18"/>
          <w:szCs w:val="18"/>
        </w:rPr>
      </w:pPr>
    </w:p>
    <w:p w14:paraId="4FBA437F" w14:textId="004A750B" w:rsidR="000029C6" w:rsidRDefault="000029C6" w:rsidP="000029C6">
      <w:pPr>
        <w:spacing w:after="0"/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Teresina (PI), 09 de </w:t>
      </w:r>
      <w:r w:rsidR="00D170F5">
        <w:rPr>
          <w:sz w:val="18"/>
          <w:szCs w:val="18"/>
        </w:rPr>
        <w:t>janeiro</w:t>
      </w:r>
      <w:r>
        <w:rPr>
          <w:sz w:val="18"/>
          <w:szCs w:val="18"/>
        </w:rPr>
        <w:t xml:space="preserve"> de 2026</w:t>
      </w:r>
    </w:p>
    <w:p w14:paraId="2AEA6A34" w14:textId="77777777" w:rsidR="000029C6" w:rsidRDefault="000029C6" w:rsidP="003607C1">
      <w:pPr>
        <w:spacing w:after="0"/>
        <w:ind w:left="993"/>
        <w:jc w:val="center"/>
        <w:rPr>
          <w:sz w:val="18"/>
          <w:szCs w:val="18"/>
        </w:rPr>
      </w:pPr>
    </w:p>
    <w:p w14:paraId="585B7C1B" w14:textId="708203FA" w:rsidR="000029C6" w:rsidRDefault="000029C6" w:rsidP="000029C6">
      <w:pPr>
        <w:spacing w:after="0" w:line="240" w:lineRule="auto"/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Evandro Alberto de Sousa</w:t>
      </w:r>
    </w:p>
    <w:p w14:paraId="0733468E" w14:textId="3A6F69DF" w:rsidR="000029C6" w:rsidRPr="008E7A67" w:rsidRDefault="000029C6" w:rsidP="000029C6">
      <w:pPr>
        <w:spacing w:after="0" w:line="240" w:lineRule="auto"/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Reitor da FUESPI</w:t>
      </w:r>
    </w:p>
    <w:p w14:paraId="114EA0EF" w14:textId="77777777" w:rsidR="008E7A67" w:rsidRPr="007447B4" w:rsidRDefault="008E7A67" w:rsidP="007447B4"/>
    <w:sectPr w:rsidR="008E7A67" w:rsidRPr="007447B4" w:rsidSect="003607C1">
      <w:pgSz w:w="11906" w:h="16838"/>
      <w:pgMar w:top="426" w:right="25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B4"/>
    <w:rsid w:val="000029C6"/>
    <w:rsid w:val="0004016F"/>
    <w:rsid w:val="003607C1"/>
    <w:rsid w:val="00365BCE"/>
    <w:rsid w:val="00481EE3"/>
    <w:rsid w:val="007447B4"/>
    <w:rsid w:val="008E7A67"/>
    <w:rsid w:val="00AA221B"/>
    <w:rsid w:val="00BC4D67"/>
    <w:rsid w:val="00CA3EE4"/>
    <w:rsid w:val="00D170F5"/>
    <w:rsid w:val="00E67084"/>
    <w:rsid w:val="00E70414"/>
    <w:rsid w:val="00F965E0"/>
    <w:rsid w:val="00F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ADDB"/>
  <w15:chartTrackingRefBased/>
  <w15:docId w15:val="{246A6BAC-85B9-477F-8969-0D42360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7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7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7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7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7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7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47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7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47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7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FRANCISCO LEOMAR DA SILVA</cp:lastModifiedBy>
  <cp:revision>2</cp:revision>
  <dcterms:created xsi:type="dcterms:W3CDTF">2026-01-09T13:08:00Z</dcterms:created>
  <dcterms:modified xsi:type="dcterms:W3CDTF">2026-01-09T13:08:00Z</dcterms:modified>
</cp:coreProperties>
</file>