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F89727" w14:textId="51433551" w:rsidR="003A61DC" w:rsidRPr="003A61DC" w:rsidRDefault="003A61DC" w:rsidP="003A61DC">
      <w:pPr>
        <w:ind w:left="851" w:right="-23"/>
        <w:jc w:val="center"/>
        <w:rPr>
          <w:rFonts w:ascii="Arial Narrow" w:hAnsi="Arial Narrow"/>
          <w:b/>
          <w:bCs/>
          <w:sz w:val="18"/>
          <w:szCs w:val="18"/>
        </w:rPr>
      </w:pPr>
      <w:r w:rsidRPr="003A61DC">
        <w:rPr>
          <w:rFonts w:ascii="Arial Narrow" w:hAnsi="Arial Narrow"/>
          <w:b/>
          <w:bCs/>
          <w:sz w:val="18"/>
          <w:szCs w:val="18"/>
        </w:rPr>
        <w:t>AVISO DE LICITAÇÃO DO PREGÃO Nº 0</w:t>
      </w:r>
      <w:r w:rsidR="00C26380">
        <w:rPr>
          <w:rFonts w:ascii="Arial Narrow" w:hAnsi="Arial Narrow"/>
          <w:b/>
          <w:bCs/>
          <w:sz w:val="18"/>
          <w:szCs w:val="18"/>
        </w:rPr>
        <w:t>3</w:t>
      </w:r>
      <w:r w:rsidRPr="003A61DC">
        <w:rPr>
          <w:rFonts w:ascii="Arial Narrow" w:hAnsi="Arial Narrow"/>
          <w:b/>
          <w:bCs/>
          <w:sz w:val="18"/>
          <w:szCs w:val="18"/>
        </w:rPr>
        <w:t>/202</w:t>
      </w:r>
      <w:r w:rsidR="00792C8C">
        <w:rPr>
          <w:rFonts w:ascii="Arial Narrow" w:hAnsi="Arial Narrow"/>
          <w:b/>
          <w:bCs/>
          <w:sz w:val="18"/>
          <w:szCs w:val="18"/>
        </w:rPr>
        <w:t xml:space="preserve">4 </w:t>
      </w:r>
    </w:p>
    <w:p w14:paraId="274FDC10" w14:textId="04316596" w:rsidR="00103237" w:rsidRDefault="003A61DC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3A61DC">
        <w:rPr>
          <w:rFonts w:ascii="Arial Narrow" w:hAnsi="Arial Narrow"/>
          <w:sz w:val="20"/>
          <w:szCs w:val="20"/>
        </w:rPr>
        <w:t xml:space="preserve">Nº do processo SEI: </w:t>
      </w:r>
      <w:r w:rsidR="00C26380" w:rsidRPr="00C26380">
        <w:rPr>
          <w:rFonts w:ascii="Arial Narrow" w:hAnsi="Arial Narrow"/>
          <w:sz w:val="20"/>
          <w:szCs w:val="20"/>
        </w:rPr>
        <w:t>00089.004725/2024-20</w:t>
      </w:r>
    </w:p>
    <w:p w14:paraId="3C6F04A7" w14:textId="7668A35B" w:rsidR="003A61DC" w:rsidRPr="003A61DC" w:rsidRDefault="003A61DC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3A61DC">
        <w:rPr>
          <w:rFonts w:ascii="Arial Narrow" w:hAnsi="Arial Narrow"/>
          <w:sz w:val="20"/>
          <w:szCs w:val="20"/>
        </w:rPr>
        <w:t>Modalidade de Licitação: PREGÃO ELETRÔNICO</w:t>
      </w:r>
    </w:p>
    <w:p w14:paraId="58FEC4AE" w14:textId="786FEA13" w:rsidR="003A61DC" w:rsidRDefault="003A61DC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3A61DC">
        <w:rPr>
          <w:rFonts w:ascii="Arial Narrow" w:hAnsi="Arial Narrow"/>
          <w:sz w:val="20"/>
          <w:szCs w:val="20"/>
        </w:rPr>
        <w:t>Tipo de licitação: MENOR PREÇO</w:t>
      </w:r>
    </w:p>
    <w:p w14:paraId="6988CC7B" w14:textId="1EED0E3E" w:rsidR="00C26380" w:rsidRPr="003A61DC" w:rsidRDefault="003C36EA" w:rsidP="00C26380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Órgão</w:t>
      </w:r>
      <w:r w:rsidR="00C26380">
        <w:rPr>
          <w:rFonts w:ascii="Arial Narrow" w:hAnsi="Arial Narrow"/>
          <w:sz w:val="20"/>
          <w:szCs w:val="20"/>
        </w:rPr>
        <w:t>: FUNDAÇÃO UNIVERSIDADE ESTADUAL DO PIAUÍ-FUESPI</w:t>
      </w:r>
    </w:p>
    <w:p w14:paraId="14502235" w14:textId="450C51A0" w:rsidR="003A61DC" w:rsidRPr="003A61DC" w:rsidRDefault="00C26380" w:rsidP="00103237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objeto</w:t>
      </w:r>
      <w:r w:rsidR="003A61DC" w:rsidRPr="003A61DC">
        <w:rPr>
          <w:rFonts w:ascii="Arial Narrow" w:hAnsi="Arial Narrow"/>
          <w:sz w:val="20"/>
          <w:szCs w:val="20"/>
        </w:rPr>
        <w:t>:</w:t>
      </w:r>
      <w:r>
        <w:rPr>
          <w:rFonts w:ascii="Arial Narrow" w:hAnsi="Arial Narrow"/>
          <w:sz w:val="20"/>
          <w:szCs w:val="20"/>
        </w:rPr>
        <w:t xml:space="preserve"> </w:t>
      </w:r>
      <w:r>
        <w:rPr>
          <w:rFonts w:ascii="Arial Narrow" w:hAnsi="Arial Narrow"/>
          <w:b/>
          <w:bCs/>
          <w:sz w:val="20"/>
          <w:szCs w:val="20"/>
        </w:rPr>
        <w:t>A</w:t>
      </w:r>
      <w:r w:rsidRPr="00C26380">
        <w:rPr>
          <w:rFonts w:ascii="Arial Narrow" w:hAnsi="Arial Narrow"/>
          <w:b/>
          <w:bCs/>
          <w:sz w:val="20"/>
          <w:szCs w:val="20"/>
        </w:rPr>
        <w:t xml:space="preserve"> aquisição de materiais de consumo: materiais elétricos e materiais de limpeza visando atender às necessidades da Fundação Universidade Estadual do Piauí (FUESPI)</w:t>
      </w:r>
      <w:r w:rsidR="00103237" w:rsidRPr="00C26380">
        <w:rPr>
          <w:rFonts w:ascii="Arial Narrow" w:hAnsi="Arial Narrow"/>
          <w:sz w:val="20"/>
          <w:szCs w:val="20"/>
        </w:rPr>
        <w:t>,</w:t>
      </w:r>
      <w:r w:rsidR="00103237" w:rsidRPr="00103237">
        <w:rPr>
          <w:rFonts w:ascii="Arial Narrow" w:hAnsi="Arial Narrow"/>
          <w:sz w:val="20"/>
          <w:szCs w:val="20"/>
        </w:rPr>
        <w:t> conforme especificações, quantidades, condições, características e exigências contidas no Termo de Referência.</w:t>
      </w:r>
    </w:p>
    <w:p w14:paraId="2ABE6E74" w14:textId="73E0050A" w:rsidR="003A61DC" w:rsidRPr="003A61DC" w:rsidRDefault="003A61DC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3A61DC">
        <w:rPr>
          <w:rFonts w:ascii="Arial Narrow" w:hAnsi="Arial Narrow"/>
          <w:sz w:val="20"/>
          <w:szCs w:val="20"/>
        </w:rPr>
        <w:t xml:space="preserve">Local em que os interessados poderão ter acesso ao texto integral do edital: http://www.uespi.br/cpl/; </w:t>
      </w:r>
      <w:hyperlink r:id="rId4" w:history="1">
        <w:r w:rsidRPr="003A61DC">
          <w:rPr>
            <w:rStyle w:val="Hyperlink"/>
            <w:rFonts w:ascii="Arial Narrow" w:hAnsi="Arial Narrow"/>
            <w:sz w:val="20"/>
            <w:szCs w:val="20"/>
          </w:rPr>
          <w:t>https://www.tce.pi.gov.br/</w:t>
        </w:r>
      </w:hyperlink>
      <w:r w:rsidRPr="003A61DC">
        <w:rPr>
          <w:rFonts w:ascii="Arial Narrow" w:hAnsi="Arial Narrow"/>
          <w:sz w:val="20"/>
          <w:szCs w:val="20"/>
        </w:rPr>
        <w:t xml:space="preserve">; </w:t>
      </w:r>
      <w:hyperlink r:id="rId5" w:tgtFrame="_blank" w:history="1">
        <w:r w:rsidR="00C26380" w:rsidRPr="00C26380">
          <w:rPr>
            <w:rStyle w:val="Hyperlink"/>
            <w:rFonts w:ascii="Arial Narrow" w:hAnsi="Arial Narrow"/>
            <w:sz w:val="20"/>
            <w:szCs w:val="20"/>
          </w:rPr>
          <w:t>https://licitacoes-e2.bb.com.br</w:t>
        </w:r>
      </w:hyperlink>
    </w:p>
    <w:p w14:paraId="66A01881" w14:textId="74A45DF0" w:rsidR="003A61DC" w:rsidRPr="003A61DC" w:rsidRDefault="004B75E0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Início do acolhimento</w:t>
      </w:r>
      <w:r w:rsidR="003A61DC" w:rsidRPr="003A61DC">
        <w:rPr>
          <w:rFonts w:ascii="Arial Narrow" w:hAnsi="Arial Narrow"/>
          <w:sz w:val="20"/>
          <w:szCs w:val="20"/>
        </w:rPr>
        <w:t xml:space="preserve"> das propostas: </w:t>
      </w:r>
      <w:r w:rsidR="00C26380">
        <w:rPr>
          <w:rFonts w:ascii="Arial Narrow" w:hAnsi="Arial Narrow"/>
          <w:sz w:val="20"/>
          <w:szCs w:val="20"/>
        </w:rPr>
        <w:t>0</w:t>
      </w:r>
      <w:r w:rsidR="00EF0652">
        <w:rPr>
          <w:rFonts w:ascii="Arial Narrow" w:hAnsi="Arial Narrow"/>
          <w:sz w:val="20"/>
          <w:szCs w:val="20"/>
        </w:rPr>
        <w:t>6</w:t>
      </w:r>
      <w:r w:rsidR="008C3066">
        <w:rPr>
          <w:rFonts w:ascii="Arial Narrow" w:hAnsi="Arial Narrow"/>
          <w:sz w:val="20"/>
          <w:szCs w:val="20"/>
        </w:rPr>
        <w:t>/</w:t>
      </w:r>
      <w:r w:rsidR="00103237">
        <w:rPr>
          <w:rFonts w:ascii="Arial Narrow" w:hAnsi="Arial Narrow"/>
          <w:sz w:val="20"/>
          <w:szCs w:val="20"/>
        </w:rPr>
        <w:t>0</w:t>
      </w:r>
      <w:r w:rsidR="00C26380">
        <w:rPr>
          <w:rFonts w:ascii="Arial Narrow" w:hAnsi="Arial Narrow"/>
          <w:sz w:val="20"/>
          <w:szCs w:val="20"/>
        </w:rPr>
        <w:t>5</w:t>
      </w:r>
      <w:r w:rsidR="003A61DC" w:rsidRPr="003A61DC">
        <w:rPr>
          <w:rFonts w:ascii="Arial Narrow" w:hAnsi="Arial Narrow"/>
          <w:sz w:val="20"/>
          <w:szCs w:val="20"/>
        </w:rPr>
        <w:t>/202</w:t>
      </w:r>
      <w:r w:rsidR="00103237">
        <w:rPr>
          <w:rFonts w:ascii="Arial Narrow" w:hAnsi="Arial Narrow"/>
          <w:sz w:val="20"/>
          <w:szCs w:val="20"/>
        </w:rPr>
        <w:t>5</w:t>
      </w:r>
      <w:r>
        <w:rPr>
          <w:rFonts w:ascii="Arial Narrow" w:hAnsi="Arial Narrow"/>
          <w:sz w:val="20"/>
          <w:szCs w:val="20"/>
        </w:rPr>
        <w:t xml:space="preserve"> às 08h00min</w:t>
      </w:r>
    </w:p>
    <w:p w14:paraId="26D8E7D4" w14:textId="03432BD1" w:rsidR="003A61DC" w:rsidRPr="003A61DC" w:rsidRDefault="004B75E0" w:rsidP="003A61DC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4B75E0">
        <w:rPr>
          <w:rFonts w:ascii="Arial Narrow" w:hAnsi="Arial Narrow"/>
          <w:sz w:val="20"/>
          <w:szCs w:val="20"/>
        </w:rPr>
        <w:t>Abertura das propostas:</w:t>
      </w:r>
      <w:r w:rsidR="00C26380">
        <w:rPr>
          <w:rFonts w:ascii="Arial Narrow" w:hAnsi="Arial Narrow"/>
          <w:sz w:val="20"/>
          <w:szCs w:val="20"/>
        </w:rPr>
        <w:t>19</w:t>
      </w:r>
      <w:r w:rsidR="003A61DC" w:rsidRPr="003A61DC">
        <w:rPr>
          <w:rFonts w:ascii="Arial Narrow" w:hAnsi="Arial Narrow"/>
          <w:sz w:val="20"/>
          <w:szCs w:val="20"/>
        </w:rPr>
        <w:t>/</w:t>
      </w:r>
      <w:r w:rsidR="007975EF">
        <w:rPr>
          <w:rFonts w:ascii="Arial Narrow" w:hAnsi="Arial Narrow"/>
          <w:sz w:val="20"/>
          <w:szCs w:val="20"/>
        </w:rPr>
        <w:t>0</w:t>
      </w:r>
      <w:r w:rsidR="00C26380">
        <w:rPr>
          <w:rFonts w:ascii="Arial Narrow" w:hAnsi="Arial Narrow"/>
          <w:sz w:val="20"/>
          <w:szCs w:val="20"/>
        </w:rPr>
        <w:t>5</w:t>
      </w:r>
      <w:r w:rsidR="003A61DC" w:rsidRPr="003A61DC">
        <w:rPr>
          <w:rFonts w:ascii="Arial Narrow" w:hAnsi="Arial Narrow"/>
          <w:sz w:val="20"/>
          <w:szCs w:val="20"/>
        </w:rPr>
        <w:t>/202</w:t>
      </w:r>
      <w:r w:rsidR="007975EF">
        <w:rPr>
          <w:rFonts w:ascii="Arial Narrow" w:hAnsi="Arial Narrow"/>
          <w:sz w:val="20"/>
          <w:szCs w:val="20"/>
        </w:rPr>
        <w:t>5</w:t>
      </w:r>
      <w:r>
        <w:rPr>
          <w:rFonts w:ascii="Arial Narrow" w:hAnsi="Arial Narrow"/>
          <w:sz w:val="20"/>
          <w:szCs w:val="20"/>
        </w:rPr>
        <w:t xml:space="preserve"> </w:t>
      </w:r>
      <w:r w:rsidRPr="004B75E0">
        <w:rPr>
          <w:rFonts w:ascii="Arial Narrow" w:hAnsi="Arial Narrow"/>
          <w:sz w:val="20"/>
          <w:szCs w:val="20"/>
        </w:rPr>
        <w:t>às 09h00min.</w:t>
      </w:r>
    </w:p>
    <w:p w14:paraId="62FB594B" w14:textId="4E84D44F" w:rsidR="00103237" w:rsidRDefault="007975EF" w:rsidP="00103237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7975EF">
        <w:rPr>
          <w:rFonts w:ascii="Arial Narrow" w:hAnsi="Arial Narrow"/>
          <w:sz w:val="20"/>
          <w:szCs w:val="20"/>
        </w:rPr>
        <w:t xml:space="preserve">Disputa de Lances: </w:t>
      </w:r>
      <w:r w:rsidR="00C26380">
        <w:rPr>
          <w:rFonts w:ascii="Arial Narrow" w:hAnsi="Arial Narrow"/>
          <w:sz w:val="20"/>
          <w:szCs w:val="20"/>
        </w:rPr>
        <w:t>19</w:t>
      </w:r>
      <w:r w:rsidRPr="007975EF">
        <w:rPr>
          <w:rFonts w:ascii="Arial Narrow" w:hAnsi="Arial Narrow"/>
          <w:sz w:val="20"/>
          <w:szCs w:val="20"/>
        </w:rPr>
        <w:t>/</w:t>
      </w:r>
      <w:r w:rsidR="00103237">
        <w:rPr>
          <w:rFonts w:ascii="Arial Narrow" w:hAnsi="Arial Narrow"/>
          <w:sz w:val="20"/>
          <w:szCs w:val="20"/>
        </w:rPr>
        <w:t>0</w:t>
      </w:r>
      <w:r w:rsidR="00C26380">
        <w:rPr>
          <w:rFonts w:ascii="Arial Narrow" w:hAnsi="Arial Narrow"/>
          <w:sz w:val="20"/>
          <w:szCs w:val="20"/>
        </w:rPr>
        <w:t>5</w:t>
      </w:r>
      <w:r w:rsidRPr="007975EF">
        <w:rPr>
          <w:rFonts w:ascii="Arial Narrow" w:hAnsi="Arial Narrow"/>
          <w:sz w:val="20"/>
          <w:szCs w:val="20"/>
        </w:rPr>
        <w:t>/202</w:t>
      </w:r>
      <w:r>
        <w:rPr>
          <w:rFonts w:ascii="Arial Narrow" w:hAnsi="Arial Narrow"/>
          <w:sz w:val="20"/>
          <w:szCs w:val="20"/>
        </w:rPr>
        <w:t>5</w:t>
      </w:r>
      <w:r w:rsidRPr="007975EF">
        <w:rPr>
          <w:rFonts w:ascii="Arial Narrow" w:hAnsi="Arial Narrow"/>
          <w:sz w:val="20"/>
          <w:szCs w:val="20"/>
        </w:rPr>
        <w:t xml:space="preserve"> às 09h30min. (Horário de Brasília)</w:t>
      </w:r>
      <w:r w:rsidR="003A61DC" w:rsidRPr="003A61DC">
        <w:rPr>
          <w:rFonts w:ascii="Arial Narrow" w:hAnsi="Arial Narrow"/>
          <w:sz w:val="20"/>
          <w:szCs w:val="20"/>
        </w:rPr>
        <w:t xml:space="preserve"> </w:t>
      </w:r>
    </w:p>
    <w:p w14:paraId="472B48E6" w14:textId="17102F82" w:rsidR="00103237" w:rsidRPr="00103237" w:rsidRDefault="00103237" w:rsidP="00103237">
      <w:pPr>
        <w:spacing w:after="0" w:line="276" w:lineRule="auto"/>
        <w:ind w:left="1276" w:right="170"/>
        <w:jc w:val="both"/>
        <w:rPr>
          <w:rFonts w:ascii="Arial Narrow" w:hAnsi="Arial Narrow"/>
          <w:sz w:val="20"/>
          <w:szCs w:val="20"/>
        </w:rPr>
      </w:pPr>
      <w:r w:rsidRPr="00103237">
        <w:rPr>
          <w:rFonts w:ascii="Arial Narrow" w:hAnsi="Arial Narrow"/>
          <w:sz w:val="20"/>
          <w:szCs w:val="20"/>
        </w:rPr>
        <w:t>Esclarecimentos Adicionais: CPL- FUESPI - Rua João Cabral, 2231, Bairro Pirajá. e-mail: </w:t>
      </w:r>
      <w:hyperlink r:id="rId6" w:tgtFrame="_blank" w:history="1">
        <w:r w:rsidRPr="00103237">
          <w:rPr>
            <w:rFonts w:ascii="Arial Narrow" w:hAnsi="Arial Narrow"/>
            <w:sz w:val="20"/>
            <w:szCs w:val="20"/>
          </w:rPr>
          <w:t>cpl@uespi.br</w:t>
        </w:r>
      </w:hyperlink>
    </w:p>
    <w:p w14:paraId="62988B86" w14:textId="77777777" w:rsidR="00103237" w:rsidRDefault="00103237" w:rsidP="00103237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12D8A12" w14:textId="44BFAC59" w:rsidR="00103237" w:rsidRPr="00103237" w:rsidRDefault="00103237" w:rsidP="00103237">
      <w:pPr>
        <w:pStyle w:val="NormalWeb"/>
        <w:jc w:val="center"/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</w:pPr>
      <w:r w:rsidRPr="00103237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 xml:space="preserve">Teresina (PI), </w:t>
      </w:r>
      <w:r w:rsidR="003379AF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>24</w:t>
      </w:r>
      <w:r w:rsidR="00C26380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 xml:space="preserve"> de </w:t>
      </w:r>
      <w:proofErr w:type="gramStart"/>
      <w:r w:rsidR="00C26380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>Abril</w:t>
      </w:r>
      <w:proofErr w:type="gramEnd"/>
      <w:r w:rsidR="00C26380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 xml:space="preserve"> de </w:t>
      </w:r>
      <w:r w:rsidRPr="00103237">
        <w:rPr>
          <w:rFonts w:ascii="Arial Narrow" w:eastAsiaTheme="minorHAnsi" w:hAnsi="Arial Narrow" w:cstheme="minorBidi"/>
          <w:kern w:val="2"/>
          <w:sz w:val="20"/>
          <w:szCs w:val="20"/>
          <w:lang w:eastAsia="en-US"/>
          <w14:ligatures w14:val="standardContextual"/>
        </w:rPr>
        <w:t>2025.</w:t>
      </w:r>
    </w:p>
    <w:p w14:paraId="4D32C38D" w14:textId="74D4A153" w:rsidR="00A6731D" w:rsidRDefault="00A6731D" w:rsidP="003A61DC">
      <w:pPr>
        <w:ind w:right="397"/>
        <w:rPr>
          <w:rFonts w:ascii="Arial Narrow" w:hAnsi="Arial Narrow"/>
          <w:sz w:val="20"/>
          <w:szCs w:val="20"/>
        </w:rPr>
      </w:pPr>
    </w:p>
    <w:p w14:paraId="1C3DD1C9" w14:textId="77777777" w:rsidR="00103237" w:rsidRPr="003A61DC" w:rsidRDefault="00103237" w:rsidP="003A61DC">
      <w:pPr>
        <w:ind w:right="397"/>
        <w:rPr>
          <w:rFonts w:ascii="Arial Narrow" w:hAnsi="Arial Narrow"/>
          <w:sz w:val="18"/>
          <w:szCs w:val="18"/>
        </w:rPr>
      </w:pPr>
    </w:p>
    <w:p w14:paraId="7C919B01" w14:textId="77777777" w:rsidR="006A6A05" w:rsidRPr="003A61DC" w:rsidRDefault="006A6A05" w:rsidP="003A61DC">
      <w:pPr>
        <w:spacing w:after="0"/>
        <w:ind w:left="397"/>
        <w:jc w:val="center"/>
        <w:rPr>
          <w:rFonts w:ascii="Arial Narrow" w:hAnsi="Arial Narrow"/>
          <w:sz w:val="18"/>
          <w:szCs w:val="18"/>
        </w:rPr>
      </w:pPr>
      <w:r w:rsidRPr="003A61DC">
        <w:rPr>
          <w:rFonts w:ascii="Arial Narrow" w:hAnsi="Arial Narrow"/>
          <w:sz w:val="18"/>
          <w:szCs w:val="18"/>
        </w:rPr>
        <w:t>Francisco Bruno da Silva Bezerra</w:t>
      </w:r>
    </w:p>
    <w:p w14:paraId="783A3EA2" w14:textId="78F48359" w:rsidR="00234A61" w:rsidRPr="003A61DC" w:rsidRDefault="006A6A05" w:rsidP="003A61DC">
      <w:pPr>
        <w:ind w:left="397"/>
        <w:jc w:val="center"/>
        <w:rPr>
          <w:rFonts w:ascii="Arial Narrow" w:hAnsi="Arial Narrow"/>
          <w:sz w:val="18"/>
          <w:szCs w:val="18"/>
        </w:rPr>
      </w:pPr>
      <w:r w:rsidRPr="003A61DC">
        <w:rPr>
          <w:rFonts w:ascii="Arial Narrow" w:hAnsi="Arial Narrow"/>
          <w:b/>
          <w:bCs/>
          <w:sz w:val="18"/>
          <w:szCs w:val="18"/>
        </w:rPr>
        <w:t>Pregoeiro-FUESPI</w:t>
      </w:r>
    </w:p>
    <w:sectPr w:rsidR="00234A61" w:rsidRPr="003A61DC" w:rsidSect="003A61DC">
      <w:pgSz w:w="11906" w:h="16838"/>
      <w:pgMar w:top="1417" w:right="2692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31D"/>
    <w:rsid w:val="00103237"/>
    <w:rsid w:val="00234A61"/>
    <w:rsid w:val="00274058"/>
    <w:rsid w:val="003379AF"/>
    <w:rsid w:val="003A61DC"/>
    <w:rsid w:val="003C36EA"/>
    <w:rsid w:val="004B75E0"/>
    <w:rsid w:val="006A6A05"/>
    <w:rsid w:val="00792C8C"/>
    <w:rsid w:val="007975EF"/>
    <w:rsid w:val="007A558B"/>
    <w:rsid w:val="008C3066"/>
    <w:rsid w:val="009F57FB"/>
    <w:rsid w:val="00A34511"/>
    <w:rsid w:val="00A6731D"/>
    <w:rsid w:val="00B10C21"/>
    <w:rsid w:val="00BC6CF2"/>
    <w:rsid w:val="00C26380"/>
    <w:rsid w:val="00EA367B"/>
    <w:rsid w:val="00EC6C06"/>
    <w:rsid w:val="00EF0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18014"/>
  <w15:chartTrackingRefBased/>
  <w15:docId w15:val="{A4D00CA2-D842-44EC-9A73-10461291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673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673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673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673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673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673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673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673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673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673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673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673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6731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6731D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6731D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6731D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6731D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6731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673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673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673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673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673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6731D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6731D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6731D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673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6731D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6731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A6731D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6731D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7A55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103237"/>
    <w:rPr>
      <w:b/>
      <w:bCs/>
    </w:rPr>
  </w:style>
  <w:style w:type="paragraph" w:customStyle="1" w:styleId="textojustificado">
    <w:name w:val="texto_justificado"/>
    <w:basedOn w:val="Normal"/>
    <w:rsid w:val="00103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103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3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pl@uespi.br" TargetMode="External"/><Relationship Id="rId5" Type="http://schemas.openxmlformats.org/officeDocument/2006/relationships/hyperlink" Target="https://licitacoes-e2.bb.com.br/" TargetMode="External"/><Relationship Id="rId4" Type="http://schemas.openxmlformats.org/officeDocument/2006/relationships/hyperlink" Target="https://www.tce.pi.gov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LEOMAR DA SILVA</dc:creator>
  <cp:keywords/>
  <dc:description/>
  <cp:lastModifiedBy>Dell</cp:lastModifiedBy>
  <cp:revision>5</cp:revision>
  <dcterms:created xsi:type="dcterms:W3CDTF">2025-04-23T15:34:00Z</dcterms:created>
  <dcterms:modified xsi:type="dcterms:W3CDTF">2025-04-23T15:38:00Z</dcterms:modified>
</cp:coreProperties>
</file>