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D4D1" w14:textId="77777777" w:rsidR="00682ED7" w:rsidRDefault="00AE6CE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AVISO DE CANCELAMENTO DE LICITAÇÃO</w:t>
      </w:r>
    </w:p>
    <w:p w14:paraId="5D9446B1" w14:textId="77777777" w:rsidR="00682ED7" w:rsidRDefault="00682ED7">
      <w:pPr>
        <w:rPr>
          <w:rFonts w:ascii="Arial" w:hAnsi="Arial" w:cs="Arial"/>
          <w:sz w:val="20"/>
          <w:szCs w:val="20"/>
        </w:rPr>
      </w:pPr>
    </w:p>
    <w:p w14:paraId="1C68DC4E" w14:textId="77777777" w:rsidR="00682ED7" w:rsidRDefault="00AE6C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UNIVERSIDADE ESTADUAL DO PIAUÍ – UESPI, através da COMISSÃO PERMANENTE DE LICITAÇÃO – CPL, torna público o cancelamento da licitação </w:t>
      </w:r>
      <w:r>
        <w:rPr>
          <w:rFonts w:ascii="Arial" w:hAnsi="Arial" w:cs="Arial"/>
          <w:b/>
          <w:bCs/>
          <w:sz w:val="20"/>
          <w:szCs w:val="20"/>
        </w:rPr>
        <w:t>Pregão Eletrônico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09/2024</w:t>
      </w:r>
      <w:r>
        <w:rPr>
          <w:rFonts w:ascii="Arial" w:hAnsi="Arial" w:cs="Arial"/>
          <w:sz w:val="20"/>
          <w:szCs w:val="20"/>
        </w:rPr>
        <w:t xml:space="preserve">, cujo objeto é a </w:t>
      </w:r>
      <w:r>
        <w:rPr>
          <w:rFonts w:ascii="Arial" w:hAnsi="Arial" w:cs="Arial"/>
          <w:caps/>
          <w:sz w:val="20"/>
          <w:szCs w:val="20"/>
        </w:rPr>
        <w:t>escolha da proposta mais vantajosa para a contratação de Aquisição de equip</w:t>
      </w:r>
      <w:r>
        <w:rPr>
          <w:rFonts w:ascii="Arial" w:hAnsi="Arial" w:cs="Arial"/>
          <w:caps/>
          <w:sz w:val="20"/>
          <w:szCs w:val="20"/>
        </w:rPr>
        <w:t>amentos específicos para o Laboratório de Acreditação em Sistemas Fotovoltaicos</w:t>
      </w:r>
      <w:r>
        <w:rPr>
          <w:rFonts w:ascii="Arial" w:hAnsi="Arial" w:cs="Arial"/>
          <w:sz w:val="20"/>
          <w:szCs w:val="20"/>
        </w:rPr>
        <w:t>, em razão de problemas técnicos no envio das informações ao Tribunal de Contas do Estado do Piauí (TCE-PI), conforme exigido pela legislação vigente (art. 6º da Instrução Norma</w:t>
      </w:r>
      <w:r>
        <w:rPr>
          <w:rFonts w:ascii="Arial" w:hAnsi="Arial" w:cs="Arial"/>
          <w:sz w:val="20"/>
          <w:szCs w:val="20"/>
        </w:rPr>
        <w:t>tiva nº 06/2017).</w:t>
      </w:r>
    </w:p>
    <w:p w14:paraId="7DD8544E" w14:textId="77777777" w:rsidR="00682ED7" w:rsidRDefault="00AE6C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Dessa forma, o certame está cancelado para evitar possíveis questionamentos e garantir a regularidade do procedimento licitatório. Uma nova licitação será oportunamente publicada, observando todas as exigências legais. E assim, tornar-se-</w:t>
      </w:r>
      <w:r>
        <w:rPr>
          <w:rFonts w:ascii="Arial" w:hAnsi="Arial" w:cs="Arial"/>
          <w:sz w:val="20"/>
          <w:szCs w:val="20"/>
        </w:rPr>
        <w:t xml:space="preserve">ão sem efeito as publicações no Diário Oficial do Estado – DOE-PI, Edição nº 42, páginas </w:t>
      </w:r>
      <w:proofErr w:type="spellStart"/>
      <w:r>
        <w:rPr>
          <w:rFonts w:ascii="Arial" w:hAnsi="Arial" w:cs="Arial"/>
          <w:sz w:val="20"/>
          <w:szCs w:val="20"/>
        </w:rPr>
        <w:t>nºs</w:t>
      </w:r>
      <w:proofErr w:type="spellEnd"/>
      <w:r>
        <w:rPr>
          <w:rFonts w:ascii="Arial" w:hAnsi="Arial" w:cs="Arial"/>
          <w:sz w:val="20"/>
          <w:szCs w:val="20"/>
        </w:rPr>
        <w:t xml:space="preserve">. 120/121, publicado em 06/03/2025, Jornal Meio Norte, Edição dos dias 1,2 e 3 de </w:t>
      </w:r>
      <w:proofErr w:type="gramStart"/>
      <w:r>
        <w:rPr>
          <w:rFonts w:ascii="Arial" w:hAnsi="Arial" w:cs="Arial"/>
          <w:sz w:val="20"/>
          <w:szCs w:val="20"/>
        </w:rPr>
        <w:t>Março</w:t>
      </w:r>
      <w:proofErr w:type="gramEnd"/>
      <w:r>
        <w:rPr>
          <w:rFonts w:ascii="Arial" w:hAnsi="Arial" w:cs="Arial"/>
          <w:sz w:val="20"/>
          <w:szCs w:val="20"/>
        </w:rPr>
        <w:t xml:space="preserve"> de 2025, Seção: THEREZINA, Página:16, errata publicada no Diário Oficial do </w:t>
      </w:r>
      <w:r>
        <w:rPr>
          <w:rFonts w:ascii="Arial" w:hAnsi="Arial" w:cs="Arial"/>
          <w:sz w:val="20"/>
          <w:szCs w:val="20"/>
        </w:rPr>
        <w:t>Estado – DOE-PI, Edição nº 46/2025, página nº145, publicado em 11/03/2025 e da publicação no Site CPL/FUESPI, datada de 27/02/2025.</w:t>
      </w:r>
    </w:p>
    <w:p w14:paraId="6F272879" w14:textId="77777777" w:rsidR="00682ED7" w:rsidRDefault="00AE6C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informações podem ser obtidas pelo e-mail: cpl@uespi.br ou pelo telefone (86) 3213-7169.</w:t>
      </w:r>
    </w:p>
    <w:p w14:paraId="4C4898C7" w14:textId="77777777" w:rsidR="00682ED7" w:rsidRDefault="00682ED7">
      <w:pPr>
        <w:rPr>
          <w:rFonts w:ascii="Arial" w:hAnsi="Arial" w:cs="Arial"/>
          <w:sz w:val="20"/>
          <w:szCs w:val="20"/>
        </w:rPr>
      </w:pPr>
    </w:p>
    <w:p w14:paraId="1819D6A6" w14:textId="77777777" w:rsidR="00682ED7" w:rsidRDefault="00AE6CE7">
      <w:pPr>
        <w:jc w:val="center"/>
      </w:pPr>
      <w:r>
        <w:rPr>
          <w:rFonts w:ascii="Arial" w:hAnsi="Arial" w:cs="Arial"/>
          <w:sz w:val="20"/>
          <w:szCs w:val="20"/>
        </w:rPr>
        <w:t xml:space="preserve">Teresina-Piauí, 13 de </w:t>
      </w:r>
      <w:proofErr w:type="gramStart"/>
      <w:r>
        <w:rPr>
          <w:rFonts w:ascii="Arial" w:hAnsi="Arial" w:cs="Arial"/>
          <w:sz w:val="20"/>
          <w:szCs w:val="20"/>
        </w:rPr>
        <w:t>Março</w:t>
      </w:r>
      <w:proofErr w:type="gram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2025  </w:t>
      </w:r>
    </w:p>
    <w:p w14:paraId="324C554E" w14:textId="77777777" w:rsidR="00682ED7" w:rsidRDefault="00682ED7">
      <w:pPr>
        <w:jc w:val="center"/>
        <w:rPr>
          <w:rFonts w:ascii="Arial" w:hAnsi="Arial" w:cs="Arial"/>
          <w:sz w:val="20"/>
          <w:szCs w:val="20"/>
        </w:rPr>
      </w:pPr>
    </w:p>
    <w:p w14:paraId="5F25A9EA" w14:textId="77777777" w:rsidR="00AE6CE7" w:rsidRDefault="00AE6CE7" w:rsidP="00AE6CE7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EVANDRO ALBERTO DE SOUSA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EFA48A" w14:textId="77777777" w:rsidR="00AE6CE7" w:rsidRPr="00AE6CE7" w:rsidRDefault="00AE6CE7" w:rsidP="00AE6CE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Reitor </w:t>
      </w:r>
    </w:p>
    <w:p w14:paraId="5AA71BE0" w14:textId="0071B314" w:rsidR="00AE6CE7" w:rsidRPr="00AE6CE7" w:rsidRDefault="00AE6CE7" w:rsidP="00AE6CE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E6CE7">
        <w:rPr>
          <w:bCs/>
          <w:sz w:val="18"/>
          <w:szCs w:val="18"/>
        </w:rPr>
        <w:t>FUNDAÇÃO UNIVERSIDADE ESTADUAL DO PIAUÍ - (FUESPI)</w:t>
      </w:r>
      <w:r w:rsidRPr="00AE6CE7">
        <w:rPr>
          <w:rFonts w:ascii="Arial" w:hAnsi="Arial" w:cs="Arial"/>
          <w:sz w:val="18"/>
          <w:szCs w:val="18"/>
        </w:rPr>
        <w:t xml:space="preserve"> </w:t>
      </w:r>
    </w:p>
    <w:p w14:paraId="459D0B57" w14:textId="77777777" w:rsidR="00AE6CE7" w:rsidRDefault="00AE6CE7">
      <w:pPr>
        <w:jc w:val="center"/>
        <w:rPr>
          <w:rFonts w:ascii="Arial" w:eastAsia="SimSun;宋体" w:hAnsi="Arial" w:cs="Arial"/>
          <w:caps/>
          <w:sz w:val="20"/>
          <w:szCs w:val="20"/>
          <w:lang w:bidi="hi-IN"/>
        </w:rPr>
      </w:pPr>
    </w:p>
    <w:p w14:paraId="1AEBB258" w14:textId="77777777" w:rsidR="00AE6CE7" w:rsidRDefault="00AE6CE7">
      <w:pPr>
        <w:jc w:val="center"/>
        <w:rPr>
          <w:rFonts w:ascii="Arial" w:eastAsia="SimSun;宋体" w:hAnsi="Arial" w:cs="Arial"/>
          <w:caps/>
          <w:sz w:val="20"/>
          <w:szCs w:val="20"/>
          <w:lang w:bidi="hi-IN"/>
        </w:rPr>
      </w:pPr>
    </w:p>
    <w:p w14:paraId="35715140" w14:textId="34C8EAFD" w:rsidR="00682ED7" w:rsidRDefault="00AE6CE7" w:rsidP="00AE6CE7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eastAsia="SimSun;宋体" w:hAnsi="Arial" w:cs="Arial"/>
          <w:caps/>
          <w:sz w:val="20"/>
          <w:szCs w:val="20"/>
          <w:lang w:bidi="hi-IN"/>
        </w:rPr>
        <w:t>Francisco Bruno da Silva Bezerra</w:t>
      </w:r>
    </w:p>
    <w:p w14:paraId="5746DBC4" w14:textId="77777777" w:rsidR="00682ED7" w:rsidRDefault="00AE6CE7" w:rsidP="00AE6CE7">
      <w:pPr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Pregoeiro/FUESPI</w:t>
      </w:r>
    </w:p>
    <w:p w14:paraId="5469CE09" w14:textId="77777777" w:rsidR="00682ED7" w:rsidRDefault="00682ED7">
      <w:pPr>
        <w:jc w:val="center"/>
        <w:rPr>
          <w:rFonts w:cs="Arial"/>
          <w:color w:val="000000"/>
        </w:rPr>
      </w:pPr>
    </w:p>
    <w:sectPr w:rsidR="00682ED7">
      <w:pgSz w:w="11906" w:h="16838"/>
      <w:pgMar w:top="1134" w:right="2552" w:bottom="1134" w:left="25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mbria"/>
    <w:charset w:val="00"/>
    <w:family w:val="roman"/>
    <w:pitch w:val="variable"/>
  </w:font>
  <w:font w:name="Aptos Display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D7"/>
    <w:rsid w:val="00682ED7"/>
    <w:rsid w:val="00A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DDE2"/>
  <w15:docId w15:val="{92C8E1EF-C173-46A6-BBAC-5579C5B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6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6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6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6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6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6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6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256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256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256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256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256C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256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256C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256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256C7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256C7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256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256C7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56C7D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256C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6C7D"/>
    <w:rPr>
      <w:b/>
      <w:bCs/>
      <w:smallCaps/>
      <w:color w:val="0F4761" w:themeColor="accent1" w:themeShade="BF"/>
      <w:spacing w:val="5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link w:val="TtuloChar"/>
    <w:uiPriority w:val="10"/>
    <w:qFormat/>
    <w:rsid w:val="00256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Subttulo">
    <w:name w:val="Subtitle"/>
    <w:basedOn w:val="Normal"/>
    <w:next w:val="Normal"/>
    <w:link w:val="SubttuloChar"/>
    <w:uiPriority w:val="11"/>
    <w:qFormat/>
    <w:rsid w:val="00256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6C7D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6C7D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6C7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LEOMAR DA SILVA</dc:creator>
  <dc:description/>
  <cp:lastModifiedBy>Dell</cp:lastModifiedBy>
  <cp:revision>2</cp:revision>
  <dcterms:created xsi:type="dcterms:W3CDTF">2025-03-13T15:32:00Z</dcterms:created>
  <dcterms:modified xsi:type="dcterms:W3CDTF">2025-03-13T15:32:00Z</dcterms:modified>
  <dc:language>pt-BR</dc:language>
</cp:coreProperties>
</file>