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"/>
        <w:tblW w:w="9825" w:type="dxa"/>
        <w:jc w:val="left"/>
        <w:tblInd w:w="-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29"/>
        <w:gridCol w:w="2056"/>
        <w:gridCol w:w="1274"/>
        <w:gridCol w:w="1665"/>
      </w:tblGrid>
      <w:tr>
        <w:trPr>
          <w:trHeight w:val="320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9900" w:val="clear"/>
          </w:tcPr>
          <w:p>
            <w:pPr>
              <w:pStyle w:val="Normal"/>
              <w:widowControl w:val="false"/>
              <w:jc w:val="center"/>
              <w:rPr>
                <w:shd w:fill="FF9900" w:val="clear"/>
              </w:rPr>
            </w:pPr>
            <w:r>
              <w:rPr>
                <w:rFonts w:eastAsia="Arial Black" w:cs="Arial Black" w:ascii="Arial Black" w:hAnsi="Arial Black"/>
                <w:color w:val="000000"/>
                <w:sz w:val="32"/>
                <w:szCs w:val="32"/>
                <w:shd w:fill="FF9900" w:val="clear"/>
              </w:rPr>
              <w:t xml:space="preserve">REQUERIMENTO </w:t>
            </w:r>
            <w:r>
              <w:rPr>
                <w:rFonts w:eastAsia="Arial Black" w:cs="Arial Black" w:ascii="Arial Black" w:hAnsi="Arial Black"/>
                <w:color w:val="000000"/>
                <w:sz w:val="32"/>
                <w:szCs w:val="32"/>
                <w:shd w:fill="FF9900" w:val="clear"/>
              </w:rPr>
              <w:t>PARA</w:t>
            </w:r>
            <w:r>
              <w:rPr>
                <w:rFonts w:eastAsia="Arial Black" w:cs="Arial Black" w:ascii="Arial Black" w:hAnsi="Arial Black"/>
                <w:color w:val="000000"/>
                <w:sz w:val="32"/>
                <w:szCs w:val="32"/>
                <w:shd w:fill="FF9900" w:val="clear"/>
              </w:rPr>
              <w:t xml:space="preserve"> </w:t>
            </w:r>
            <w:r>
              <w:rPr>
                <w:rFonts w:eastAsia="Arial Black" w:cs="Arial Black" w:ascii="Arial Black" w:hAnsi="Arial Black"/>
                <w:color w:val="000000"/>
                <w:sz w:val="32"/>
                <w:szCs w:val="32"/>
                <w:shd w:fill="FF9900" w:val="clear"/>
              </w:rPr>
              <w:t>PRORROGAÇÃO DE PRAZO</w:t>
            </w:r>
          </w:p>
        </w:tc>
      </w:tr>
      <w:tr>
        <w:trPr>
          <w:trHeight w:val="240" w:hRule="atLeast"/>
        </w:trPr>
        <w:tc>
          <w:tcPr>
            <w:tcW w:w="6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Discente:</w:t>
            </w:r>
            <w:r>
              <w:rPr>
                <w:rFonts w:eastAsia="Arial" w:cs="Arial" w:ascii="Arial" w:hAnsi="Arial"/>
              </w:rPr>
              <w:t xml:space="preserve">                                                                    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</w:rPr>
              <w:t>Matrícula: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240" w:hRule="atLeast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</w:rPr>
              <w:t>Turma: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4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240" w:hRule="atLeast"/>
        </w:trPr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</w:rPr>
              <w:t>Endereço:</w:t>
            </w:r>
            <w:r>
              <w:rPr>
                <w:rFonts w:eastAsia="Arial" w:cs="Arial" w:ascii="Arial" w:hAnsi="Arial"/>
              </w:rPr>
              <w:t xml:space="preserve">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N.º</w:t>
            </w:r>
          </w:p>
        </w:tc>
      </w:tr>
      <w:tr>
        <w:trPr>
          <w:trHeight w:val="240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Complemento: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</w:rPr>
              <w:t>Bairro:</w:t>
            </w:r>
            <w:r>
              <w:rPr>
                <w:rFonts w:eastAsia="Arial" w:cs="Arial" w:ascii="Arial" w:hAnsi="Arial"/>
              </w:rPr>
              <w:t xml:space="preserve">                                                                               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Cidade: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UF: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CEP:</w:t>
            </w:r>
          </w:p>
        </w:tc>
      </w:tr>
      <w:tr>
        <w:trPr>
          <w:trHeight w:val="240" w:hRule="atLeast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</w:rPr>
              <w:t>Telefone:</w:t>
            </w:r>
            <w:r>
              <w:rPr>
                <w:rFonts w:eastAsia="Arial" w:cs="Arial" w:ascii="Arial" w:hAnsi="Arial"/>
              </w:rPr>
              <w:t xml:space="preserve">                                    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4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E-mail:</w:t>
            </w:r>
          </w:p>
        </w:tc>
      </w:tr>
      <w:tr>
        <w:trPr>
          <w:trHeight w:val="240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SOLICITAÇÃO: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  <w:t>(Justificar, em detalhe, as excepcionalidades que fundamentam a prorrogação de prazo)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240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PARECER DO/A ORIENTADOR/A: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240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ANEXOS OBRIGATÓRIOS: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strike/>
                <w:color w:val="FF0000"/>
              </w:rPr>
            </w:pPr>
            <w:r>
              <w:rPr>
                <w:rFonts w:eastAsia="Arial" w:cs="Arial" w:ascii="Arial" w:hAnsi="Arial"/>
                <w:b/>
                <w:strike/>
                <w:color w:val="FF000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  <w:t>incluir documentos/comprovantes que fundamentem o pedido de prorrogação de prazo;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  <w:t>incluir cronograma de ações a serem realizadas dentro do prazo requerido;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( ) Declaro que os documentos apresentados são autênticos, sob nulidade do requerimento.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Data:_____/_____/_____                            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</w:t>
            </w:r>
            <w:r>
              <w:rPr>
                <w:rFonts w:eastAsia="Arial" w:cs="Arial" w:ascii="Arial" w:hAnsi="Arial"/>
              </w:rPr>
              <w:t>_____________________                            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      </w:t>
            </w:r>
            <w:r>
              <w:rPr>
                <w:rFonts w:eastAsia="Arial" w:cs="Arial" w:ascii="Arial" w:hAnsi="Arial"/>
              </w:rPr>
              <w:t>Assinatura Discente                                    Assinatura Docente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              </w:t>
            </w:r>
          </w:p>
        </w:tc>
      </w:tr>
      <w:tr>
        <w:trPr>
          <w:trHeight w:val="400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Obs: sugerimos assinatura do documento por meio de assinatura   eletrônica: https://www.gov.br/pt-br/servicos/assinatura-eletronica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4" w:top="2486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rPr>
        <w:b/>
        <w:b/>
      </w:rPr>
    </w:pPr>
    <w:r>
      <w:rPr>
        <w:b/>
      </w:rPr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Avenida Nossa Senhora de Fátima, nº 1350 – Nossa Senhora de Fátima – Parnaíba – PI – CEP: 64.202-220</w:t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E-mail: profhistoria@phb.uespi.br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57" w:hanging="0"/>
      <w:jc w:val="center"/>
      <w:rPr/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-400050</wp:posOffset>
          </wp:positionH>
          <wp:positionV relativeFrom="paragraph">
            <wp:posOffset>-345440</wp:posOffset>
          </wp:positionV>
          <wp:extent cx="1350645" cy="13506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35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5066030</wp:posOffset>
          </wp:positionH>
          <wp:positionV relativeFrom="paragraph">
            <wp:posOffset>-184150</wp:posOffset>
          </wp:positionV>
          <wp:extent cx="1496695" cy="1260475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i/>
        <w:sz w:val="22"/>
        <w:szCs w:val="22"/>
      </w:rPr>
      <w:tab/>
    </w:r>
    <w:r>
      <w:rPr>
        <w:rFonts w:eastAsia="Arial" w:cs="Arial" w:ascii="Arial" w:hAnsi="Arial"/>
        <w:b/>
        <w:sz w:val="22"/>
        <w:szCs w:val="22"/>
      </w:rPr>
      <w:t xml:space="preserve">Governo do Estado do Piauí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sz w:val="22"/>
        <w:szCs w:val="22"/>
      </w:rPr>
      <w:tab/>
      <w:t>Universidade Estadual do Piauí - Uespi</w:t>
    </w:r>
    <w:r>
      <w:rPr>
        <w:rFonts w:eastAsia="Arial" w:cs="Arial" w:ascii="Arial" w:hAnsi="Arial"/>
        <w:b/>
        <w:i/>
        <w:sz w:val="22"/>
        <w:szCs w:val="22"/>
      </w:rPr>
      <w:tab/>
    </w:r>
    <w:r>
      <w:rPr>
        <w:rFonts w:eastAsia="Arial" w:cs="Arial" w:ascii="Arial" w:hAnsi="Arial"/>
        <w:b/>
        <w:sz w:val="22"/>
        <w:szCs w:val="22"/>
      </w:rPr>
      <w:tab/>
      <w:t>Pró-Reitoria de Pesquisa e Pós-Graduação – PROP</w:t>
      <w:tab/>
    </w:r>
  </w:p>
  <w:p>
    <w:pPr>
      <w:pStyle w:val="Normal"/>
      <w:tabs>
        <w:tab w:val="clear" w:pos="720"/>
        <w:tab w:val="left" w:pos="1620" w:leader="none"/>
      </w:tabs>
      <w:ind w:left="-567" w:right="57" w:hanging="0"/>
      <w:jc w:val="center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>Programa Profissional em Ensino de História - ProfHistória</w:t>
    </w:r>
  </w:p>
  <w:p>
    <w:pPr>
      <w:pStyle w:val="Normal"/>
      <w:tabs>
        <w:tab w:val="clear" w:pos="720"/>
        <w:tab w:val="left" w:pos="1620" w:leader="none"/>
      </w:tabs>
      <w:ind w:left="-567" w:right="57" w:hanging="0"/>
      <w:jc w:val="center"/>
      <w:rPr>
        <w:b/>
        <w:b/>
        <w:color w:val="222222"/>
        <w:sz w:val="22"/>
        <w:szCs w:val="22"/>
      </w:rPr>
    </w:pPr>
    <w:r>
      <w:rPr>
        <w:b/>
        <w:color w:val="222222"/>
        <w:sz w:val="22"/>
        <w:szCs w:val="22"/>
      </w:rPr>
      <w:t>Campus Alexandre de Oliveira - Parnaíba-PI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/>
    </w:pPr>
    <w:r>
      <w:rPr/>
    </w:r>
  </w:p>
  <w:p>
    <w:pPr>
      <w:pStyle w:val="Normal"/>
      <w:tabs>
        <w:tab w:val="clear" w:pos="720"/>
        <w:tab w:val="left" w:pos="1620" w:leader="none"/>
      </w:tabs>
      <w:ind w:left="57" w:hanging="0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widowControl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widowControl/>
      <w:pBdr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widowControl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2a89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LibreOffice/7.3.7.2$Linux_X86_64 LibreOffice_project/30$Build-2</Application>
  <AppVersion>15.0000</AppVersion>
  <Pages>2</Pages>
  <Words>136</Words>
  <Characters>979</Characters>
  <CharactersWithSpaces>1556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2024-05-28T16:48:00Z</dcterms:created>
  <dc:creator/>
  <dc:description/>
  <dc:language>pt-BR</dc:language>
  <cp:lastModifiedBy/>
  <dcterms:modified xsi:type="dcterms:W3CDTF">2024-05-28T17:01:41Z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