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D8B77" w14:textId="77777777" w:rsidR="000C2934" w:rsidRPr="00791C87" w:rsidRDefault="000C2934" w:rsidP="003D4B1B">
      <w:pPr>
        <w:autoSpaceDE w:val="0"/>
        <w:autoSpaceDN w:val="0"/>
        <w:adjustRightInd w:val="0"/>
        <w:spacing w:after="0" w:line="240" w:lineRule="auto"/>
        <w:ind w:left="1701" w:right="1700"/>
        <w:jc w:val="center"/>
        <w:rPr>
          <w:rFonts w:cstheme="minorHAnsi"/>
          <w:b/>
          <w:bCs/>
          <w:kern w:val="0"/>
          <w:sz w:val="16"/>
          <w:szCs w:val="16"/>
        </w:rPr>
      </w:pPr>
      <w:r w:rsidRPr="00791C87">
        <w:rPr>
          <w:rFonts w:cstheme="minorHAnsi"/>
          <w:b/>
          <w:bCs/>
          <w:kern w:val="0"/>
          <w:sz w:val="16"/>
          <w:szCs w:val="16"/>
        </w:rPr>
        <w:t>GOVERNO DO ESTADO DO PIAUÍ</w:t>
      </w:r>
    </w:p>
    <w:p w14:paraId="12EC1679" w14:textId="77777777" w:rsidR="000C2934" w:rsidRPr="00791C87" w:rsidRDefault="000C2934" w:rsidP="003D4B1B">
      <w:pPr>
        <w:autoSpaceDE w:val="0"/>
        <w:autoSpaceDN w:val="0"/>
        <w:adjustRightInd w:val="0"/>
        <w:spacing w:after="0" w:line="240" w:lineRule="auto"/>
        <w:ind w:left="1701" w:right="1700"/>
        <w:jc w:val="center"/>
        <w:rPr>
          <w:rFonts w:cstheme="minorHAnsi"/>
          <w:b/>
          <w:bCs/>
          <w:kern w:val="0"/>
          <w:sz w:val="16"/>
          <w:szCs w:val="16"/>
        </w:rPr>
      </w:pPr>
      <w:r w:rsidRPr="00791C87">
        <w:rPr>
          <w:rFonts w:cstheme="minorHAnsi"/>
          <w:b/>
          <w:bCs/>
          <w:kern w:val="0"/>
          <w:sz w:val="16"/>
          <w:szCs w:val="16"/>
        </w:rPr>
        <w:t>UNIVERSIDADE ESTADUAL DO PIAUI</w:t>
      </w:r>
    </w:p>
    <w:p w14:paraId="0626D9F5" w14:textId="77777777" w:rsidR="000C2934" w:rsidRPr="00791C87" w:rsidRDefault="000C2934" w:rsidP="003D4B1B">
      <w:pPr>
        <w:autoSpaceDE w:val="0"/>
        <w:autoSpaceDN w:val="0"/>
        <w:adjustRightInd w:val="0"/>
        <w:spacing w:after="0" w:line="240" w:lineRule="auto"/>
        <w:ind w:left="1701" w:right="1700"/>
        <w:jc w:val="center"/>
        <w:rPr>
          <w:rFonts w:cstheme="minorHAnsi"/>
          <w:b/>
          <w:bCs/>
          <w:kern w:val="0"/>
          <w:sz w:val="16"/>
          <w:szCs w:val="16"/>
        </w:rPr>
      </w:pPr>
      <w:r w:rsidRPr="00791C87">
        <w:rPr>
          <w:rFonts w:cstheme="minorHAnsi"/>
          <w:b/>
          <w:bCs/>
          <w:kern w:val="0"/>
          <w:sz w:val="16"/>
          <w:szCs w:val="16"/>
        </w:rPr>
        <w:t>COMISSÃO PERMANENTE DE LICITAÇÃO</w:t>
      </w:r>
    </w:p>
    <w:p w14:paraId="1B842FBF" w14:textId="77777777" w:rsidR="005F0A0C" w:rsidRPr="00791C87" w:rsidRDefault="005F0A0C" w:rsidP="003D4B1B">
      <w:pPr>
        <w:autoSpaceDE w:val="0"/>
        <w:autoSpaceDN w:val="0"/>
        <w:adjustRightInd w:val="0"/>
        <w:spacing w:after="0" w:line="240" w:lineRule="auto"/>
        <w:ind w:left="1701" w:right="1700"/>
        <w:jc w:val="center"/>
        <w:rPr>
          <w:rFonts w:cstheme="minorHAnsi"/>
          <w:b/>
          <w:bCs/>
          <w:kern w:val="0"/>
          <w:sz w:val="16"/>
          <w:szCs w:val="16"/>
        </w:rPr>
      </w:pPr>
    </w:p>
    <w:p w14:paraId="644867BF" w14:textId="77777777" w:rsidR="003D4B1B" w:rsidRPr="002A0CBF" w:rsidRDefault="003D4B1B" w:rsidP="003D4B1B">
      <w:pPr>
        <w:spacing w:after="0" w:line="240" w:lineRule="auto"/>
        <w:ind w:left="1701" w:right="1700"/>
        <w:jc w:val="center"/>
        <w:rPr>
          <w:rFonts w:cstheme="minorHAnsi"/>
          <w:b/>
          <w:sz w:val="18"/>
          <w:szCs w:val="18"/>
        </w:rPr>
      </w:pPr>
      <w:r w:rsidRPr="0034711C">
        <w:rPr>
          <w:rFonts w:cstheme="minorHAnsi"/>
          <w:b/>
          <w:spacing w:val="-2"/>
          <w:sz w:val="16"/>
          <w:szCs w:val="16"/>
        </w:rPr>
        <w:t>A</w:t>
      </w:r>
      <w:r w:rsidRPr="002A0CBF">
        <w:rPr>
          <w:rFonts w:cstheme="minorHAnsi"/>
          <w:b/>
          <w:spacing w:val="-2"/>
          <w:sz w:val="18"/>
          <w:szCs w:val="18"/>
        </w:rPr>
        <w:t>VISO</w:t>
      </w:r>
      <w:r w:rsidRPr="002A0CBF">
        <w:rPr>
          <w:rFonts w:cstheme="minorHAnsi"/>
          <w:b/>
          <w:spacing w:val="-9"/>
          <w:sz w:val="18"/>
          <w:szCs w:val="18"/>
        </w:rPr>
        <w:t xml:space="preserve"> </w:t>
      </w:r>
      <w:r w:rsidRPr="002A0CBF">
        <w:rPr>
          <w:rFonts w:cstheme="minorHAnsi"/>
          <w:b/>
          <w:spacing w:val="-2"/>
          <w:sz w:val="18"/>
          <w:szCs w:val="18"/>
        </w:rPr>
        <w:t>DE</w:t>
      </w:r>
      <w:r w:rsidRPr="002A0CBF">
        <w:rPr>
          <w:rFonts w:cstheme="minorHAnsi"/>
          <w:b/>
          <w:spacing w:val="-12"/>
          <w:sz w:val="18"/>
          <w:szCs w:val="18"/>
        </w:rPr>
        <w:t xml:space="preserve"> </w:t>
      </w:r>
      <w:r w:rsidRPr="002A0CBF">
        <w:rPr>
          <w:rFonts w:cstheme="minorHAnsi"/>
          <w:b/>
          <w:spacing w:val="-2"/>
          <w:sz w:val="18"/>
          <w:szCs w:val="18"/>
        </w:rPr>
        <w:t>LICITAÇÃO</w:t>
      </w:r>
    </w:p>
    <w:p w14:paraId="48C102D5" w14:textId="77777777" w:rsidR="003D4B1B" w:rsidRPr="002A0CBF" w:rsidRDefault="003D4B1B" w:rsidP="003D4B1B">
      <w:pPr>
        <w:spacing w:line="240" w:lineRule="auto"/>
        <w:ind w:left="1701" w:right="1700"/>
        <w:jc w:val="center"/>
        <w:rPr>
          <w:rFonts w:cstheme="minorHAnsi"/>
          <w:b/>
          <w:sz w:val="18"/>
          <w:szCs w:val="18"/>
        </w:rPr>
      </w:pPr>
      <w:r w:rsidRPr="002A0CBF">
        <w:rPr>
          <w:rFonts w:cstheme="minorHAnsi"/>
          <w:b/>
          <w:sz w:val="18"/>
          <w:szCs w:val="18"/>
        </w:rPr>
        <w:t>PREGÃO</w:t>
      </w:r>
      <w:r w:rsidRPr="002A0CBF">
        <w:rPr>
          <w:rFonts w:cstheme="minorHAnsi"/>
          <w:b/>
          <w:spacing w:val="-15"/>
          <w:sz w:val="18"/>
          <w:szCs w:val="18"/>
        </w:rPr>
        <w:t xml:space="preserve"> </w:t>
      </w:r>
      <w:r w:rsidRPr="002A0CBF">
        <w:rPr>
          <w:rFonts w:cstheme="minorHAnsi"/>
          <w:b/>
          <w:sz w:val="18"/>
          <w:szCs w:val="18"/>
        </w:rPr>
        <w:t>ELETRÔNICO</w:t>
      </w:r>
      <w:r w:rsidRPr="002A0CBF">
        <w:rPr>
          <w:rFonts w:cstheme="minorHAnsi"/>
          <w:b/>
          <w:spacing w:val="-15"/>
          <w:sz w:val="18"/>
          <w:szCs w:val="18"/>
        </w:rPr>
        <w:t xml:space="preserve"> </w:t>
      </w:r>
      <w:r w:rsidRPr="002A0CBF">
        <w:rPr>
          <w:rFonts w:cstheme="minorHAnsi"/>
          <w:b/>
          <w:sz w:val="18"/>
          <w:szCs w:val="18"/>
        </w:rPr>
        <w:t>Nº.</w:t>
      </w:r>
      <w:r w:rsidRPr="002A0CBF">
        <w:rPr>
          <w:rFonts w:cstheme="minorHAnsi"/>
          <w:b/>
          <w:spacing w:val="-13"/>
          <w:sz w:val="18"/>
          <w:szCs w:val="18"/>
        </w:rPr>
        <w:t xml:space="preserve"> </w:t>
      </w:r>
      <w:r w:rsidRPr="002A0CBF">
        <w:rPr>
          <w:rFonts w:cstheme="minorHAnsi"/>
          <w:b/>
          <w:sz w:val="18"/>
          <w:szCs w:val="18"/>
        </w:rPr>
        <w:t>001/2024</w:t>
      </w:r>
      <w:r w:rsidRPr="002A0CBF">
        <w:rPr>
          <w:rFonts w:cstheme="minorHAnsi"/>
          <w:b/>
          <w:spacing w:val="-14"/>
          <w:sz w:val="18"/>
          <w:szCs w:val="18"/>
        </w:rPr>
        <w:t xml:space="preserve"> </w:t>
      </w:r>
      <w:r w:rsidRPr="002A0CBF">
        <w:rPr>
          <w:rFonts w:cstheme="minorHAnsi"/>
          <w:b/>
          <w:sz w:val="18"/>
          <w:szCs w:val="18"/>
        </w:rPr>
        <w:t>–</w:t>
      </w:r>
      <w:r w:rsidRPr="002A0CBF">
        <w:rPr>
          <w:rFonts w:cstheme="minorHAnsi"/>
          <w:b/>
          <w:spacing w:val="-15"/>
          <w:sz w:val="18"/>
          <w:szCs w:val="18"/>
        </w:rPr>
        <w:t xml:space="preserve"> </w:t>
      </w:r>
      <w:r w:rsidRPr="002A0CBF">
        <w:rPr>
          <w:rFonts w:cstheme="minorHAnsi"/>
          <w:b/>
          <w:spacing w:val="-2"/>
          <w:sz w:val="18"/>
          <w:szCs w:val="18"/>
        </w:rPr>
        <w:t>FUESPI</w:t>
      </w:r>
    </w:p>
    <w:p w14:paraId="142FC69F" w14:textId="77777777" w:rsidR="003D4B1B" w:rsidRPr="002A0CBF" w:rsidRDefault="003D4B1B" w:rsidP="003D4B1B">
      <w:pPr>
        <w:pStyle w:val="Corpodetexto"/>
        <w:spacing w:before="103"/>
        <w:ind w:right="1700"/>
        <w:rPr>
          <w:rFonts w:asciiTheme="minorHAnsi" w:hAnsiTheme="minorHAnsi" w:cstheme="minorHAnsi"/>
          <w:b/>
          <w:sz w:val="18"/>
          <w:szCs w:val="18"/>
        </w:rPr>
      </w:pPr>
    </w:p>
    <w:p w14:paraId="07E37A30" w14:textId="77777777" w:rsidR="003D4B1B" w:rsidRPr="002A0CBF" w:rsidRDefault="003D4B1B" w:rsidP="003D4B1B">
      <w:pPr>
        <w:spacing w:line="240" w:lineRule="auto"/>
        <w:ind w:left="1701" w:right="1700"/>
        <w:jc w:val="both"/>
        <w:rPr>
          <w:rFonts w:cstheme="minorHAnsi"/>
          <w:sz w:val="18"/>
          <w:szCs w:val="18"/>
        </w:rPr>
      </w:pPr>
      <w:r w:rsidRPr="002A0CBF">
        <w:rPr>
          <w:rFonts w:cstheme="minorHAnsi"/>
          <w:b/>
          <w:sz w:val="18"/>
          <w:szCs w:val="18"/>
        </w:rPr>
        <w:t>Processo</w:t>
      </w:r>
      <w:r w:rsidRPr="002A0CBF">
        <w:rPr>
          <w:rFonts w:cstheme="minorHAnsi"/>
          <w:b/>
          <w:spacing w:val="-1"/>
          <w:sz w:val="18"/>
          <w:szCs w:val="18"/>
        </w:rPr>
        <w:t xml:space="preserve"> </w:t>
      </w:r>
      <w:r w:rsidRPr="002A0CBF">
        <w:rPr>
          <w:rFonts w:cstheme="minorHAnsi"/>
          <w:b/>
          <w:sz w:val="18"/>
          <w:szCs w:val="18"/>
        </w:rPr>
        <w:t>Administrativo SEI nº</w:t>
      </w:r>
      <w:r w:rsidRPr="002A0CBF">
        <w:rPr>
          <w:rFonts w:cstheme="minorHAnsi"/>
          <w:b/>
          <w:spacing w:val="-1"/>
          <w:sz w:val="18"/>
          <w:szCs w:val="18"/>
        </w:rPr>
        <w:t xml:space="preserve"> </w:t>
      </w:r>
      <w:r w:rsidRPr="002A0CBF">
        <w:rPr>
          <w:rFonts w:cstheme="minorHAnsi"/>
          <w:sz w:val="18"/>
          <w:szCs w:val="18"/>
        </w:rPr>
        <w:t>00089.028937/2023-11</w:t>
      </w:r>
    </w:p>
    <w:p w14:paraId="3CD32E4C" w14:textId="77777777" w:rsidR="003D4B1B" w:rsidRPr="002A0CBF" w:rsidRDefault="003D4B1B" w:rsidP="003D4B1B">
      <w:pPr>
        <w:pStyle w:val="Corpodetexto"/>
        <w:spacing w:before="270" w:line="276" w:lineRule="auto"/>
        <w:ind w:left="1701" w:right="1700"/>
        <w:jc w:val="both"/>
        <w:rPr>
          <w:rFonts w:asciiTheme="minorHAnsi" w:hAnsiTheme="minorHAnsi" w:cstheme="minorHAnsi"/>
          <w:sz w:val="18"/>
          <w:szCs w:val="18"/>
        </w:rPr>
      </w:pPr>
      <w:r w:rsidRPr="002A0CBF">
        <w:rPr>
          <w:rFonts w:asciiTheme="minorHAnsi" w:hAnsiTheme="minorHAnsi" w:cstheme="minorHAnsi"/>
          <w:b/>
          <w:sz w:val="18"/>
          <w:szCs w:val="18"/>
        </w:rPr>
        <w:t xml:space="preserve">OBJETO: </w:t>
      </w:r>
      <w:r w:rsidRPr="002A0CBF">
        <w:rPr>
          <w:rFonts w:asciiTheme="minorHAnsi" w:hAnsiTheme="minorHAnsi" w:cstheme="minorHAnsi"/>
          <w:sz w:val="18"/>
          <w:szCs w:val="18"/>
        </w:rPr>
        <w:t xml:space="preserve">Escolha da proposta mais vantajosa paJa a contratação de serviços de, a outorga a título precário de CESSAO DE USO DE ESPAÇO PUBLICO ONEROSA, visando à instalação de LANCHONETE nas condições apresentadas no Termo de Referência, nas dependências Campus Professor Barros Araújo da Universidade Estadual do Piauí, localizado na BR-316, KM-299, Bairro Altamira, Picos-PI, CEP: </w:t>
      </w:r>
      <w:r w:rsidRPr="002A0CBF">
        <w:rPr>
          <w:rFonts w:asciiTheme="minorHAnsi" w:hAnsiTheme="minorHAnsi" w:cstheme="minorHAnsi"/>
          <w:spacing w:val="-2"/>
          <w:sz w:val="18"/>
          <w:szCs w:val="18"/>
        </w:rPr>
        <w:t>64.602-000.</w:t>
      </w:r>
    </w:p>
    <w:p w14:paraId="0CA3EF8E" w14:textId="77777777" w:rsidR="003D4B1B" w:rsidRPr="002A0CBF" w:rsidRDefault="003D4B1B" w:rsidP="003D4B1B">
      <w:pPr>
        <w:pStyle w:val="Corpodetexto"/>
        <w:spacing w:before="38" w:line="276" w:lineRule="auto"/>
        <w:ind w:left="1701" w:right="1700"/>
        <w:rPr>
          <w:rFonts w:asciiTheme="minorHAnsi" w:hAnsiTheme="minorHAnsi" w:cstheme="minorHAnsi"/>
          <w:sz w:val="18"/>
          <w:szCs w:val="18"/>
        </w:rPr>
      </w:pPr>
      <w:r w:rsidRPr="002A0CBF">
        <w:rPr>
          <w:rFonts w:asciiTheme="minorHAnsi" w:hAnsiTheme="minorHAnsi" w:cstheme="minorHAnsi"/>
          <w:sz w:val="18"/>
          <w:szCs w:val="18"/>
        </w:rPr>
        <w:t>Edital</w:t>
      </w:r>
      <w:r w:rsidRPr="002A0CB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A0CBF">
        <w:rPr>
          <w:rFonts w:asciiTheme="minorHAnsi" w:hAnsiTheme="minorHAnsi" w:cstheme="minorHAnsi"/>
          <w:sz w:val="18"/>
          <w:szCs w:val="18"/>
        </w:rPr>
        <w:t>e</w:t>
      </w:r>
      <w:r w:rsidRPr="002A0CB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hyperlink r:id="rId4">
        <w:r w:rsidRPr="002A0CBF">
          <w:rPr>
            <w:rFonts w:asciiTheme="minorHAnsi" w:hAnsiTheme="minorHAnsi" w:cstheme="minorHAnsi"/>
            <w:sz w:val="18"/>
            <w:szCs w:val="18"/>
          </w:rPr>
          <w:t>anexos</w:t>
        </w:r>
      </w:hyperlink>
      <w:r w:rsidRPr="002A0CB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hyperlink r:id="rId5">
        <w:r w:rsidRPr="002A0CBF">
          <w:rPr>
            <w:rFonts w:asciiTheme="minorHAnsi" w:hAnsiTheme="minorHAnsi" w:cstheme="minorHAnsi"/>
            <w:sz w:val="18"/>
            <w:szCs w:val="18"/>
          </w:rPr>
          <w:t>serão</w:t>
        </w:r>
      </w:hyperlink>
      <w:r w:rsidRPr="002A0CB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A0CBF">
        <w:rPr>
          <w:rFonts w:asciiTheme="minorHAnsi" w:hAnsiTheme="minorHAnsi" w:cstheme="minorHAnsi"/>
          <w:sz w:val="18"/>
          <w:szCs w:val="18"/>
        </w:rPr>
        <w:t>disponibilizados</w:t>
      </w:r>
      <w:r w:rsidRPr="002A0CB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2A0CBF">
        <w:rPr>
          <w:rFonts w:asciiTheme="minorHAnsi" w:hAnsiTheme="minorHAnsi" w:cstheme="minorHAnsi"/>
          <w:sz w:val="18"/>
          <w:szCs w:val="18"/>
        </w:rPr>
        <w:t>nos</w:t>
      </w:r>
      <w:r w:rsidRPr="002A0CB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2A0CBF">
        <w:rPr>
          <w:rFonts w:asciiTheme="minorHAnsi" w:hAnsiTheme="minorHAnsi" w:cstheme="minorHAnsi"/>
          <w:sz w:val="18"/>
          <w:szCs w:val="18"/>
        </w:rPr>
        <w:t>portais</w:t>
      </w:r>
      <w:r w:rsidRPr="002A0CB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2A0CBF">
        <w:rPr>
          <w:rFonts w:asciiTheme="minorHAnsi" w:hAnsiTheme="minorHAnsi" w:cstheme="minorHAnsi"/>
          <w:sz w:val="18"/>
          <w:szCs w:val="18"/>
        </w:rPr>
        <w:t>eletrônicos:</w:t>
      </w:r>
      <w:r w:rsidRPr="002A0CB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2A0CBF">
        <w:rPr>
          <w:rFonts w:asciiTheme="minorHAnsi" w:hAnsiTheme="minorHAnsi" w:cstheme="minorHAnsi"/>
          <w:sz w:val="18"/>
          <w:szCs w:val="18"/>
        </w:rPr>
        <w:t>https:/</w:t>
      </w:r>
      <w:r w:rsidRPr="002A0CB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hyperlink r:id="rId6">
        <w:r w:rsidRPr="002A0CBF">
          <w:rPr>
            <w:rFonts w:asciiTheme="minorHAnsi" w:hAnsiTheme="minorHAnsi" w:cstheme="minorHAnsi"/>
            <w:sz w:val="18"/>
            <w:szCs w:val="18"/>
          </w:rPr>
          <w:t>/</w:t>
        </w:r>
      </w:hyperlink>
      <w:r w:rsidRPr="002A0CBF">
        <w:rPr>
          <w:rFonts w:asciiTheme="minorHAnsi" w:hAnsiTheme="minorHAnsi" w:cstheme="minorHAnsi"/>
          <w:sz w:val="18"/>
          <w:szCs w:val="18"/>
        </w:rPr>
        <w:t xml:space="preserve">www.licitacoes-e.com.br; </w:t>
      </w:r>
      <w:hyperlink r:id="rId7">
        <w:r w:rsidRPr="002A0CBF">
          <w:rPr>
            <w:rFonts w:asciiTheme="minorHAnsi" w:hAnsiTheme="minorHAnsi" w:cstheme="minorHAnsi"/>
            <w:sz w:val="18"/>
            <w:szCs w:val="18"/>
          </w:rPr>
          <w:t>https//www.tce.pi.gov.br;</w:t>
        </w:r>
      </w:hyperlink>
      <w:r w:rsidRPr="002A0CBF">
        <w:rPr>
          <w:rFonts w:asciiTheme="minorHAnsi" w:hAnsiTheme="minorHAnsi" w:cstheme="minorHAnsi"/>
          <w:sz w:val="18"/>
          <w:szCs w:val="18"/>
        </w:rPr>
        <w:t xml:space="preserve"> https:/ </w:t>
      </w:r>
      <w:hyperlink r:id="rId8">
        <w:r w:rsidRPr="002A0CBF">
          <w:rPr>
            <w:rFonts w:asciiTheme="minorHAnsi" w:hAnsiTheme="minorHAnsi" w:cstheme="minorHAnsi"/>
            <w:sz w:val="18"/>
            <w:szCs w:val="18"/>
          </w:rPr>
          <w:t>/www.uespi.br.</w:t>
        </w:r>
      </w:hyperlink>
    </w:p>
    <w:p w14:paraId="0829DB2E" w14:textId="77777777" w:rsidR="003D4B1B" w:rsidRPr="002A0CBF" w:rsidRDefault="003D4B1B" w:rsidP="003D4B1B">
      <w:pPr>
        <w:pStyle w:val="Corpodetexto"/>
        <w:spacing w:line="276" w:lineRule="auto"/>
        <w:ind w:left="1701" w:right="1700"/>
        <w:rPr>
          <w:rFonts w:asciiTheme="minorHAnsi" w:hAnsiTheme="minorHAnsi" w:cstheme="minorHAnsi"/>
          <w:sz w:val="18"/>
          <w:szCs w:val="18"/>
        </w:rPr>
      </w:pPr>
      <w:r w:rsidRPr="002A0CBF">
        <w:rPr>
          <w:rFonts w:asciiTheme="minorHAnsi" w:hAnsiTheme="minorHAnsi" w:cstheme="minorHAnsi"/>
          <w:sz w:val="18"/>
          <w:szCs w:val="18"/>
        </w:rPr>
        <w:t>Inicio</w:t>
      </w:r>
      <w:r w:rsidRPr="002A0CB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2A0CBF">
        <w:rPr>
          <w:rFonts w:asciiTheme="minorHAnsi" w:hAnsiTheme="minorHAnsi" w:cstheme="minorHAnsi"/>
          <w:sz w:val="18"/>
          <w:szCs w:val="18"/>
        </w:rPr>
        <w:t>acolhimento</w:t>
      </w:r>
      <w:r w:rsidRPr="002A0CB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2A0CBF">
        <w:rPr>
          <w:rFonts w:asciiTheme="minorHAnsi" w:hAnsiTheme="minorHAnsi" w:cstheme="minorHAnsi"/>
          <w:sz w:val="18"/>
          <w:szCs w:val="18"/>
        </w:rPr>
        <w:t>das</w:t>
      </w:r>
      <w:r w:rsidRPr="002A0CB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2A0CBF">
        <w:rPr>
          <w:rFonts w:asciiTheme="minorHAnsi" w:hAnsiTheme="minorHAnsi" w:cstheme="minorHAnsi"/>
          <w:sz w:val="18"/>
          <w:szCs w:val="18"/>
        </w:rPr>
        <w:t>propostas:</w:t>
      </w:r>
      <w:r w:rsidRPr="002A0CB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2A0CBF">
        <w:rPr>
          <w:rFonts w:asciiTheme="minorHAnsi" w:hAnsiTheme="minorHAnsi" w:cstheme="minorHAnsi"/>
          <w:sz w:val="18"/>
          <w:szCs w:val="18"/>
        </w:rPr>
        <w:t>03/06/2024</w:t>
      </w:r>
      <w:r w:rsidRPr="002A0CB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2A0CBF">
        <w:rPr>
          <w:rFonts w:asciiTheme="minorHAnsi" w:hAnsiTheme="minorHAnsi" w:cstheme="minorHAnsi"/>
          <w:sz w:val="18"/>
          <w:szCs w:val="18"/>
        </w:rPr>
        <w:t>às</w:t>
      </w:r>
      <w:r w:rsidRPr="002A0CB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2A0CBF">
        <w:rPr>
          <w:rFonts w:asciiTheme="minorHAnsi" w:hAnsiTheme="minorHAnsi" w:cstheme="minorHAnsi"/>
          <w:sz w:val="18"/>
          <w:szCs w:val="18"/>
        </w:rPr>
        <w:t xml:space="preserve">08h00min. </w:t>
      </w:r>
    </w:p>
    <w:p w14:paraId="48CA16DA" w14:textId="77777777" w:rsidR="003D4B1B" w:rsidRPr="002A0CBF" w:rsidRDefault="003D4B1B" w:rsidP="003D4B1B">
      <w:pPr>
        <w:pStyle w:val="Corpodetexto"/>
        <w:spacing w:line="276" w:lineRule="auto"/>
        <w:ind w:left="1701" w:right="1700"/>
        <w:rPr>
          <w:rFonts w:asciiTheme="minorHAnsi" w:hAnsiTheme="minorHAnsi" w:cstheme="minorHAnsi"/>
          <w:sz w:val="18"/>
          <w:szCs w:val="18"/>
        </w:rPr>
      </w:pPr>
      <w:r w:rsidRPr="002A0CBF">
        <w:rPr>
          <w:rFonts w:asciiTheme="minorHAnsi" w:hAnsiTheme="minorHAnsi" w:cstheme="minorHAnsi"/>
          <w:sz w:val="18"/>
          <w:szCs w:val="18"/>
        </w:rPr>
        <w:t>Abertura das propostas: 14/06/2024 às 09h00min.</w:t>
      </w:r>
    </w:p>
    <w:p w14:paraId="7A3723FD" w14:textId="77777777" w:rsidR="003D4B1B" w:rsidRPr="002A0CBF" w:rsidRDefault="003D4B1B" w:rsidP="003D4B1B">
      <w:pPr>
        <w:pStyle w:val="Corpodetexto"/>
        <w:spacing w:line="276" w:lineRule="auto"/>
        <w:ind w:left="1701" w:right="1700"/>
        <w:rPr>
          <w:rFonts w:asciiTheme="minorHAnsi" w:hAnsiTheme="minorHAnsi" w:cstheme="minorHAnsi"/>
          <w:sz w:val="18"/>
          <w:szCs w:val="18"/>
        </w:rPr>
      </w:pPr>
      <w:r w:rsidRPr="002A0CBF">
        <w:rPr>
          <w:rFonts w:asciiTheme="minorHAnsi" w:hAnsiTheme="minorHAnsi" w:cstheme="minorHAnsi"/>
          <w:sz w:val="18"/>
          <w:szCs w:val="18"/>
        </w:rPr>
        <w:t>Disputa</w:t>
      </w:r>
      <w:r w:rsidRPr="002A0CBF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A0CBF">
        <w:rPr>
          <w:rFonts w:asciiTheme="minorHAnsi" w:hAnsiTheme="minorHAnsi" w:cstheme="minorHAnsi"/>
          <w:sz w:val="18"/>
          <w:szCs w:val="18"/>
        </w:rPr>
        <w:t xml:space="preserve">de Lances: 14/06/2024 às 09h30min. (Horário de </w:t>
      </w:r>
      <w:r w:rsidRPr="002A0CBF">
        <w:rPr>
          <w:rFonts w:asciiTheme="minorHAnsi" w:hAnsiTheme="minorHAnsi" w:cstheme="minorHAnsi"/>
          <w:spacing w:val="-2"/>
          <w:sz w:val="18"/>
          <w:szCs w:val="18"/>
        </w:rPr>
        <w:t>Brasília)</w:t>
      </w:r>
    </w:p>
    <w:p w14:paraId="3C2B3672" w14:textId="07502691" w:rsidR="003D4B1B" w:rsidRPr="002A0CBF" w:rsidRDefault="003D4B1B" w:rsidP="003D4B1B">
      <w:pPr>
        <w:pStyle w:val="Corpodetexto"/>
        <w:spacing w:line="276" w:lineRule="auto"/>
        <w:ind w:left="1701" w:right="1700"/>
        <w:rPr>
          <w:rFonts w:asciiTheme="minorHAnsi" w:hAnsiTheme="minorHAnsi" w:cstheme="minorHAnsi"/>
          <w:sz w:val="18"/>
          <w:szCs w:val="18"/>
        </w:rPr>
      </w:pPr>
      <w:r w:rsidRPr="002A0CBF">
        <w:rPr>
          <w:rFonts w:asciiTheme="minorHAnsi" w:hAnsiTheme="minorHAnsi" w:cstheme="minorHAnsi"/>
          <w:sz w:val="18"/>
          <w:szCs w:val="18"/>
        </w:rPr>
        <w:t xml:space="preserve">Esclarecimentos Adicionais: CPL- FUESPI - Rua João Cabral, 2231, Bairro Pirajá. e-mail: </w:t>
      </w:r>
      <w:hyperlink r:id="rId9">
        <w:r w:rsidRPr="002A0CBF">
          <w:rPr>
            <w:rFonts w:asciiTheme="minorHAnsi" w:hAnsiTheme="minorHAnsi" w:cstheme="minorHAnsi"/>
            <w:sz w:val="18"/>
            <w:szCs w:val="18"/>
          </w:rPr>
          <w:t>cpl@uespi.br</w:t>
        </w:r>
      </w:hyperlink>
    </w:p>
    <w:p w14:paraId="6B389A3C" w14:textId="77777777" w:rsidR="003D4B1B" w:rsidRPr="002A0CBF" w:rsidRDefault="003D4B1B" w:rsidP="003D4B1B">
      <w:pPr>
        <w:pStyle w:val="Corpodetexto"/>
        <w:spacing w:line="276" w:lineRule="auto"/>
        <w:ind w:left="1701" w:right="1700"/>
        <w:rPr>
          <w:rFonts w:asciiTheme="minorHAnsi" w:hAnsiTheme="minorHAnsi" w:cstheme="minorHAnsi"/>
          <w:sz w:val="18"/>
          <w:szCs w:val="18"/>
        </w:rPr>
      </w:pPr>
    </w:p>
    <w:p w14:paraId="3459C801" w14:textId="7581D71F" w:rsidR="003D4B1B" w:rsidRPr="002A0CBF" w:rsidRDefault="003D4B1B" w:rsidP="003D4B1B">
      <w:pPr>
        <w:pStyle w:val="Corpodetexto"/>
        <w:ind w:left="1701" w:right="1700"/>
        <w:jc w:val="center"/>
        <w:rPr>
          <w:rFonts w:asciiTheme="minorHAnsi" w:hAnsiTheme="minorHAnsi" w:cstheme="minorHAnsi"/>
          <w:spacing w:val="-2"/>
          <w:sz w:val="18"/>
          <w:szCs w:val="18"/>
        </w:rPr>
      </w:pPr>
      <w:r w:rsidRPr="002A0CBF">
        <w:rPr>
          <w:rFonts w:asciiTheme="minorHAnsi" w:hAnsiTheme="minorHAnsi" w:cstheme="minorHAnsi"/>
          <w:sz w:val="18"/>
          <w:szCs w:val="18"/>
        </w:rPr>
        <w:t xml:space="preserve">Teresina (PI), 27 de Maio de </w:t>
      </w:r>
      <w:r w:rsidRPr="002A0CBF">
        <w:rPr>
          <w:rFonts w:asciiTheme="minorHAnsi" w:hAnsiTheme="minorHAnsi" w:cstheme="minorHAnsi"/>
          <w:spacing w:val="-2"/>
          <w:sz w:val="18"/>
          <w:szCs w:val="18"/>
        </w:rPr>
        <w:t>2024.</w:t>
      </w:r>
    </w:p>
    <w:p w14:paraId="5F369CE5" w14:textId="77777777" w:rsidR="003D4B1B" w:rsidRPr="002A0CBF" w:rsidRDefault="003D4B1B" w:rsidP="003D4B1B">
      <w:pPr>
        <w:pStyle w:val="Corpodetexto"/>
        <w:ind w:left="1701" w:right="1700"/>
        <w:jc w:val="center"/>
        <w:rPr>
          <w:rFonts w:asciiTheme="minorHAnsi" w:hAnsiTheme="minorHAnsi" w:cstheme="minorHAnsi"/>
          <w:sz w:val="18"/>
          <w:szCs w:val="18"/>
        </w:rPr>
      </w:pPr>
    </w:p>
    <w:p w14:paraId="13BB891F" w14:textId="77777777" w:rsidR="003D4B1B" w:rsidRPr="002A0CBF" w:rsidRDefault="003D4B1B" w:rsidP="003D4B1B">
      <w:pPr>
        <w:pStyle w:val="Corpodetexto"/>
        <w:ind w:left="1701" w:right="1700"/>
        <w:jc w:val="center"/>
        <w:rPr>
          <w:rFonts w:asciiTheme="minorHAnsi" w:hAnsiTheme="minorHAnsi" w:cstheme="minorHAnsi"/>
          <w:sz w:val="18"/>
          <w:szCs w:val="18"/>
        </w:rPr>
      </w:pPr>
    </w:p>
    <w:p w14:paraId="735AB0D1" w14:textId="77777777" w:rsidR="003D4B1B" w:rsidRPr="002A0CBF" w:rsidRDefault="003D4B1B" w:rsidP="003D4B1B">
      <w:pPr>
        <w:pStyle w:val="Corpodetexto"/>
        <w:spacing w:before="1"/>
        <w:ind w:left="1701" w:right="1700"/>
        <w:jc w:val="center"/>
        <w:rPr>
          <w:rFonts w:asciiTheme="minorHAnsi" w:hAnsiTheme="minorHAnsi" w:cstheme="minorHAnsi"/>
          <w:sz w:val="18"/>
          <w:szCs w:val="18"/>
        </w:rPr>
      </w:pPr>
      <w:r w:rsidRPr="002A0CBF">
        <w:rPr>
          <w:rFonts w:asciiTheme="minorHAnsi" w:hAnsiTheme="minorHAnsi" w:cstheme="minorHAnsi"/>
          <w:sz w:val="18"/>
          <w:szCs w:val="18"/>
        </w:rPr>
        <w:t>Francisco Bruno da Silva Bezerra</w:t>
      </w:r>
    </w:p>
    <w:p w14:paraId="793E35B0" w14:textId="77777777" w:rsidR="003D4B1B" w:rsidRPr="002A0CBF" w:rsidRDefault="003D4B1B" w:rsidP="003D4B1B">
      <w:pPr>
        <w:pStyle w:val="Corpodetexto"/>
        <w:tabs>
          <w:tab w:val="left" w:pos="9781"/>
        </w:tabs>
        <w:ind w:left="1701" w:right="1700"/>
        <w:jc w:val="center"/>
        <w:rPr>
          <w:rFonts w:asciiTheme="minorHAnsi" w:hAnsiTheme="minorHAnsi" w:cstheme="minorHAnsi"/>
          <w:sz w:val="18"/>
          <w:szCs w:val="18"/>
        </w:rPr>
      </w:pPr>
      <w:r w:rsidRPr="002A0CBF">
        <w:rPr>
          <w:rFonts w:asciiTheme="minorHAnsi" w:hAnsiTheme="minorHAnsi" w:cstheme="minorHAnsi"/>
          <w:sz w:val="18"/>
          <w:szCs w:val="18"/>
        </w:rPr>
        <w:t>Pregoeiro-F</w:t>
      </w:r>
      <w:r w:rsidRPr="002A0CBF">
        <w:rPr>
          <w:rFonts w:asciiTheme="minorHAnsi" w:hAnsiTheme="minorHAnsi" w:cstheme="minorHAnsi"/>
          <w:spacing w:val="-2"/>
          <w:sz w:val="18"/>
          <w:szCs w:val="18"/>
        </w:rPr>
        <w:t>UESPI</w:t>
      </w:r>
    </w:p>
    <w:p w14:paraId="52B486E5" w14:textId="05B0A220" w:rsidR="00234A61" w:rsidRPr="00791C87" w:rsidRDefault="00234A61" w:rsidP="003D4B1B">
      <w:pPr>
        <w:autoSpaceDE w:val="0"/>
        <w:autoSpaceDN w:val="0"/>
        <w:adjustRightInd w:val="0"/>
        <w:spacing w:after="0" w:line="240" w:lineRule="auto"/>
        <w:ind w:left="1701" w:right="1700"/>
        <w:jc w:val="center"/>
        <w:rPr>
          <w:rFonts w:cstheme="minorHAnsi"/>
          <w:kern w:val="0"/>
          <w:sz w:val="16"/>
          <w:szCs w:val="16"/>
        </w:rPr>
      </w:pPr>
    </w:p>
    <w:sectPr w:rsidR="00234A61" w:rsidRPr="00791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34"/>
    <w:rsid w:val="000C2934"/>
    <w:rsid w:val="00117446"/>
    <w:rsid w:val="00181B06"/>
    <w:rsid w:val="00234A61"/>
    <w:rsid w:val="002A0CBF"/>
    <w:rsid w:val="003727A3"/>
    <w:rsid w:val="00380158"/>
    <w:rsid w:val="003D4B1B"/>
    <w:rsid w:val="003E149C"/>
    <w:rsid w:val="00582424"/>
    <w:rsid w:val="005E2A3D"/>
    <w:rsid w:val="005F0A0C"/>
    <w:rsid w:val="005F5F21"/>
    <w:rsid w:val="00602F71"/>
    <w:rsid w:val="006B76EF"/>
    <w:rsid w:val="00791C87"/>
    <w:rsid w:val="007D0A7D"/>
    <w:rsid w:val="007E3992"/>
    <w:rsid w:val="007F529F"/>
    <w:rsid w:val="00830BBB"/>
    <w:rsid w:val="009978F9"/>
    <w:rsid w:val="00A43BFF"/>
    <w:rsid w:val="00B10C21"/>
    <w:rsid w:val="00B77EC4"/>
    <w:rsid w:val="00C40A86"/>
    <w:rsid w:val="00D213FB"/>
    <w:rsid w:val="00D872E5"/>
    <w:rsid w:val="00DD468F"/>
    <w:rsid w:val="00E01C79"/>
    <w:rsid w:val="00E3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D08E"/>
  <w15:chartTrackingRefBased/>
  <w15:docId w15:val="{51422F5D-03AF-4024-86D6-4FD5BE63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D468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468F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3D4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7"/>
      <w:szCs w:val="27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3D4B1B"/>
    <w:rPr>
      <w:rFonts w:ascii="Times New Roman" w:eastAsia="Times New Roman" w:hAnsi="Times New Roman" w:cs="Times New Roman"/>
      <w:kern w:val="0"/>
      <w:sz w:val="27"/>
      <w:szCs w:val="27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spi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ce.pi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b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ce.pi.go.b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ce.pi.go.br/" TargetMode="External"/><Relationship Id="rId9" Type="http://schemas.openxmlformats.org/officeDocument/2006/relationships/hyperlink" Target="mailto:cpl@uespi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LEOMAR</dc:creator>
  <cp:keywords/>
  <dc:description/>
  <cp:lastModifiedBy>FRANCISCO LEOMAR DA SILVA</cp:lastModifiedBy>
  <cp:revision>4</cp:revision>
  <dcterms:created xsi:type="dcterms:W3CDTF">2024-05-27T11:59:00Z</dcterms:created>
  <dcterms:modified xsi:type="dcterms:W3CDTF">2024-05-27T12:02:00Z</dcterms:modified>
</cp:coreProperties>
</file>